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FF" w:rsidRPr="00CD411B" w:rsidRDefault="004B0840" w:rsidP="004A13FF">
      <w:pPr>
        <w:rPr>
          <w:sz w:val="24"/>
          <w:szCs w:val="24"/>
        </w:rPr>
      </w:pPr>
      <w:r>
        <w:rPr>
          <w:rFonts w:hint="eastAsia"/>
          <w:sz w:val="24"/>
          <w:szCs w:val="24"/>
        </w:rPr>
        <w:t>様式第１号（第</w:t>
      </w:r>
      <w:r w:rsidR="00604EA6">
        <w:rPr>
          <w:rFonts w:hint="eastAsia"/>
          <w:sz w:val="24"/>
          <w:szCs w:val="24"/>
        </w:rPr>
        <w:t>６</w:t>
      </w:r>
      <w:r>
        <w:rPr>
          <w:rFonts w:hint="eastAsia"/>
          <w:sz w:val="24"/>
          <w:szCs w:val="24"/>
        </w:rPr>
        <w:t>条関係）</w:t>
      </w:r>
    </w:p>
    <w:p w:rsidR="006A6859" w:rsidRPr="00CD411B" w:rsidRDefault="006A6859" w:rsidP="00E46118">
      <w:pPr>
        <w:jc w:val="right"/>
        <w:rPr>
          <w:sz w:val="24"/>
          <w:szCs w:val="24"/>
        </w:rPr>
      </w:pPr>
      <w:r w:rsidRPr="00CD411B">
        <w:rPr>
          <w:rFonts w:hint="eastAsia"/>
          <w:sz w:val="24"/>
          <w:szCs w:val="24"/>
        </w:rPr>
        <w:t>年　　月　　日</w:t>
      </w:r>
    </w:p>
    <w:p w:rsidR="006A6859" w:rsidRPr="00CD411B" w:rsidRDefault="006A6859" w:rsidP="004A13FF">
      <w:pPr>
        <w:rPr>
          <w:sz w:val="24"/>
          <w:szCs w:val="24"/>
        </w:rPr>
      </w:pPr>
      <w:r w:rsidRPr="00CD411B">
        <w:rPr>
          <w:rFonts w:hint="eastAsia"/>
          <w:sz w:val="24"/>
          <w:szCs w:val="24"/>
        </w:rPr>
        <w:t>大台町長　様</w:t>
      </w:r>
    </w:p>
    <w:p w:rsidR="006A6859" w:rsidRPr="00CD411B" w:rsidRDefault="006A6859" w:rsidP="00F66ED1">
      <w:pPr>
        <w:wordWrap w:val="0"/>
        <w:jc w:val="right"/>
        <w:rPr>
          <w:sz w:val="24"/>
          <w:szCs w:val="24"/>
        </w:rPr>
      </w:pPr>
      <w:r w:rsidRPr="00CD411B">
        <w:rPr>
          <w:rFonts w:hint="eastAsia"/>
          <w:sz w:val="24"/>
          <w:szCs w:val="24"/>
        </w:rPr>
        <w:t>住所</w:t>
      </w:r>
      <w:r w:rsidR="00F66ED1" w:rsidRPr="00CD411B">
        <w:rPr>
          <w:rFonts w:hint="eastAsia"/>
          <w:sz w:val="24"/>
          <w:szCs w:val="24"/>
        </w:rPr>
        <w:t xml:space="preserve">　　　　　　　　　</w:t>
      </w:r>
    </w:p>
    <w:p w:rsidR="006A6859" w:rsidRPr="00CD411B" w:rsidRDefault="006A6859" w:rsidP="00F66ED1">
      <w:pPr>
        <w:wordWrap w:val="0"/>
        <w:jc w:val="right"/>
        <w:rPr>
          <w:sz w:val="24"/>
          <w:szCs w:val="24"/>
        </w:rPr>
      </w:pPr>
      <w:bookmarkStart w:id="0" w:name="MatchedText1"/>
      <w:r w:rsidRPr="00CD411B">
        <w:rPr>
          <w:rFonts w:hint="eastAsia"/>
          <w:sz w:val="24"/>
          <w:szCs w:val="24"/>
        </w:rPr>
        <w:t>氏名</w:t>
      </w:r>
      <w:r w:rsidR="007E7C7A" w:rsidRPr="00CD411B">
        <w:rPr>
          <w:rFonts w:hint="eastAsia"/>
          <w:sz w:val="24"/>
          <w:szCs w:val="24"/>
        </w:rPr>
        <w:t xml:space="preserve">　　　　　　　　</w:t>
      </w:r>
      <w:r w:rsidR="009C7E9B" w:rsidRPr="00CD411B">
        <w:rPr>
          <w:rFonts w:hint="eastAsia"/>
          <w:sz w:val="24"/>
          <w:szCs w:val="24"/>
        </w:rPr>
        <w:t xml:space="preserve">　</w:t>
      </w:r>
    </w:p>
    <w:bookmarkEnd w:id="0"/>
    <w:p w:rsidR="00E46118" w:rsidRDefault="006A6859" w:rsidP="00E46118">
      <w:pPr>
        <w:wordWrap w:val="0"/>
        <w:jc w:val="right"/>
        <w:rPr>
          <w:sz w:val="24"/>
          <w:szCs w:val="24"/>
        </w:rPr>
      </w:pPr>
      <w:r w:rsidRPr="00CD411B">
        <w:rPr>
          <w:rFonts w:hint="eastAsia"/>
          <w:sz w:val="24"/>
          <w:szCs w:val="24"/>
        </w:rPr>
        <w:t>電話</w:t>
      </w:r>
      <w:r w:rsidR="00F66ED1" w:rsidRPr="00CD411B">
        <w:rPr>
          <w:rFonts w:hint="eastAsia"/>
          <w:sz w:val="24"/>
          <w:szCs w:val="24"/>
        </w:rPr>
        <w:t xml:space="preserve">　　　　　　　　　</w:t>
      </w:r>
    </w:p>
    <w:p w:rsidR="00E46118" w:rsidRPr="00E46118" w:rsidRDefault="00E46118" w:rsidP="00E46118">
      <w:pPr>
        <w:jc w:val="center"/>
        <w:rPr>
          <w:sz w:val="24"/>
          <w:szCs w:val="24"/>
        </w:rPr>
      </w:pPr>
      <w:r w:rsidRPr="00CD411B">
        <w:rPr>
          <w:rFonts w:hint="eastAsia"/>
          <w:sz w:val="24"/>
          <w:szCs w:val="24"/>
        </w:rPr>
        <w:t>大台町ハチ類駆除費補助金交付申請書</w:t>
      </w:r>
    </w:p>
    <w:p w:rsidR="00F66ED1" w:rsidRPr="00E46118" w:rsidRDefault="00F66ED1" w:rsidP="004A13FF">
      <w:pPr>
        <w:rPr>
          <w:sz w:val="24"/>
          <w:szCs w:val="24"/>
        </w:rPr>
      </w:pPr>
    </w:p>
    <w:p w:rsidR="00F66ED1" w:rsidRPr="00E46118" w:rsidRDefault="006A6859" w:rsidP="004A13FF">
      <w:pPr>
        <w:rPr>
          <w:sz w:val="22"/>
          <w:szCs w:val="24"/>
        </w:rPr>
      </w:pPr>
      <w:r w:rsidRPr="00E46118">
        <w:rPr>
          <w:rFonts w:hint="eastAsia"/>
          <w:sz w:val="22"/>
          <w:szCs w:val="24"/>
        </w:rPr>
        <w:t>大台町ハチ類駆除</w:t>
      </w:r>
      <w:r w:rsidR="00C31232" w:rsidRPr="00E46118">
        <w:rPr>
          <w:rFonts w:hint="eastAsia"/>
          <w:sz w:val="22"/>
          <w:szCs w:val="24"/>
        </w:rPr>
        <w:t>費</w:t>
      </w:r>
      <w:r w:rsidRPr="00E46118">
        <w:rPr>
          <w:rFonts w:hint="eastAsia"/>
          <w:sz w:val="22"/>
          <w:szCs w:val="24"/>
        </w:rPr>
        <w:t>補助金交付要綱第６条の規定に</w:t>
      </w:r>
      <w:r w:rsidR="005B20B8" w:rsidRPr="00E46118">
        <w:rPr>
          <w:rFonts w:hint="eastAsia"/>
          <w:sz w:val="22"/>
          <w:szCs w:val="24"/>
        </w:rPr>
        <w:t>より、下記のとおり</w:t>
      </w:r>
      <w:r w:rsidRPr="00E46118">
        <w:rPr>
          <w:rFonts w:hint="eastAsia"/>
          <w:sz w:val="22"/>
          <w:szCs w:val="24"/>
        </w:rPr>
        <w:t>申請します。</w:t>
      </w:r>
    </w:p>
    <w:p w:rsidR="006A6859" w:rsidRPr="00E46118" w:rsidRDefault="006A6859" w:rsidP="00E46118">
      <w:pPr>
        <w:pStyle w:val="a4"/>
        <w:rPr>
          <w:sz w:val="22"/>
        </w:rPr>
      </w:pPr>
      <w:r w:rsidRPr="00E46118">
        <w:rPr>
          <w:rFonts w:hint="eastAsia"/>
          <w:sz w:val="22"/>
        </w:rPr>
        <w:t>記</w:t>
      </w:r>
    </w:p>
    <w:p w:rsidR="006A6859" w:rsidRPr="00E46118" w:rsidRDefault="007E7C7A" w:rsidP="006A6859">
      <w:pPr>
        <w:rPr>
          <w:sz w:val="22"/>
        </w:rPr>
      </w:pPr>
      <w:r w:rsidRPr="00E46118">
        <w:rPr>
          <w:rFonts w:hint="eastAsia"/>
          <w:sz w:val="22"/>
        </w:rPr>
        <w:t>１</w:t>
      </w:r>
      <w:r w:rsidR="00104BB9">
        <w:rPr>
          <w:rFonts w:hint="eastAsia"/>
          <w:sz w:val="22"/>
        </w:rPr>
        <w:t xml:space="preserve">　</w:t>
      </w:r>
      <w:r w:rsidR="00E46118" w:rsidRPr="00E46118">
        <w:rPr>
          <w:rFonts w:hint="eastAsia"/>
          <w:sz w:val="22"/>
        </w:rPr>
        <w:t>駆除を行った場所　　大台町</w:t>
      </w:r>
    </w:p>
    <w:p w:rsidR="006A6859" w:rsidRPr="00E46118" w:rsidRDefault="007E7C7A" w:rsidP="006A6859">
      <w:pPr>
        <w:rPr>
          <w:sz w:val="22"/>
        </w:rPr>
      </w:pPr>
      <w:r w:rsidRPr="00E46118">
        <w:rPr>
          <w:rFonts w:hint="eastAsia"/>
          <w:sz w:val="22"/>
        </w:rPr>
        <w:t>※複数の場所を行った場合は、すべての場所を記載すること。</w:t>
      </w:r>
    </w:p>
    <w:p w:rsidR="006A6859" w:rsidRPr="00E46118" w:rsidRDefault="006A6859" w:rsidP="006A6859">
      <w:pPr>
        <w:rPr>
          <w:sz w:val="22"/>
        </w:rPr>
      </w:pPr>
      <w:r w:rsidRPr="00E46118">
        <w:rPr>
          <w:rFonts w:hint="eastAsia"/>
          <w:sz w:val="22"/>
        </w:rPr>
        <w:t>２．駆除を行った日　　　　年　　月　　日</w:t>
      </w:r>
    </w:p>
    <w:p w:rsidR="006A6859" w:rsidRPr="00E46118" w:rsidRDefault="005B20B8" w:rsidP="006A6859">
      <w:pPr>
        <w:rPr>
          <w:sz w:val="22"/>
        </w:rPr>
      </w:pPr>
      <w:r w:rsidRPr="00E46118">
        <w:rPr>
          <w:rFonts w:hint="eastAsia"/>
          <w:sz w:val="22"/>
        </w:rPr>
        <w:t>３．駆除委託業者名　　　　住所</w:t>
      </w:r>
    </w:p>
    <w:p w:rsidR="005B20B8" w:rsidRPr="00E46118" w:rsidRDefault="007E7C7A" w:rsidP="006A6859">
      <w:pPr>
        <w:rPr>
          <w:sz w:val="22"/>
        </w:rPr>
      </w:pPr>
      <w:r w:rsidRPr="00E46118">
        <w:rPr>
          <w:rFonts w:hint="eastAsia"/>
          <w:sz w:val="22"/>
        </w:rPr>
        <w:t xml:space="preserve">　　　　　　　　　　　　　名称</w:t>
      </w:r>
    </w:p>
    <w:p w:rsidR="006A6859" w:rsidRPr="00E46118" w:rsidRDefault="005B20B8" w:rsidP="006A6859">
      <w:pPr>
        <w:rPr>
          <w:sz w:val="22"/>
        </w:rPr>
      </w:pPr>
      <w:r w:rsidRPr="00E46118">
        <w:rPr>
          <w:rFonts w:hint="eastAsia"/>
          <w:sz w:val="22"/>
        </w:rPr>
        <w:t>４．駆除に要した費用　　　　　　　　　　円</w:t>
      </w:r>
    </w:p>
    <w:p w:rsidR="006A6859" w:rsidRPr="00E46118" w:rsidRDefault="00E46118" w:rsidP="006A6859">
      <w:pPr>
        <w:rPr>
          <w:sz w:val="22"/>
        </w:rPr>
      </w:pPr>
      <w:r w:rsidRPr="00E46118">
        <w:rPr>
          <w:rFonts w:hint="eastAsia"/>
          <w:sz w:val="22"/>
        </w:rPr>
        <w:t>５</w:t>
      </w:r>
      <w:r w:rsidR="006A6859" w:rsidRPr="00E46118">
        <w:rPr>
          <w:rFonts w:hint="eastAsia"/>
          <w:sz w:val="22"/>
        </w:rPr>
        <w:t xml:space="preserve">．添付書類　</w:t>
      </w:r>
      <w:r w:rsidR="00104BB9">
        <w:rPr>
          <w:rFonts w:hint="eastAsia"/>
          <w:sz w:val="22"/>
        </w:rPr>
        <w:t>(１</w:t>
      </w:r>
      <w:r w:rsidR="006A6859" w:rsidRPr="00E46118">
        <w:rPr>
          <w:rFonts w:hint="eastAsia"/>
          <w:sz w:val="22"/>
        </w:rPr>
        <w:t>)</w:t>
      </w:r>
      <w:r w:rsidR="00104BB9">
        <w:rPr>
          <w:rFonts w:hint="eastAsia"/>
          <w:sz w:val="22"/>
        </w:rPr>
        <w:t xml:space="preserve">　</w:t>
      </w:r>
      <w:bookmarkStart w:id="1" w:name="_GoBack"/>
      <w:bookmarkEnd w:id="1"/>
      <w:r w:rsidR="006A6859" w:rsidRPr="00E46118">
        <w:rPr>
          <w:rFonts w:hint="eastAsia"/>
          <w:sz w:val="22"/>
        </w:rPr>
        <w:t>大台町ハチ類駆除領収書兼作業証明書（第２号様式）</w:t>
      </w:r>
    </w:p>
    <w:p w:rsidR="006A6859" w:rsidRPr="00E46118" w:rsidRDefault="006A6859" w:rsidP="006A6859">
      <w:pPr>
        <w:rPr>
          <w:sz w:val="22"/>
        </w:rPr>
      </w:pPr>
      <w:r w:rsidRPr="00E46118">
        <w:rPr>
          <w:rFonts w:hint="eastAsia"/>
          <w:sz w:val="22"/>
        </w:rPr>
        <w:t xml:space="preserve">　　　　　　　(2)駆除した場所の位置図</w:t>
      </w:r>
    </w:p>
    <w:p w:rsidR="003F1313" w:rsidRDefault="003F1313" w:rsidP="006A6859">
      <w:pPr>
        <w:rPr>
          <w:sz w:val="22"/>
        </w:rPr>
      </w:pPr>
      <w:r w:rsidRPr="00E46118">
        <w:rPr>
          <w:rFonts w:hint="eastAsia"/>
          <w:sz w:val="22"/>
        </w:rPr>
        <w:t xml:space="preserve">　　　　　　　(3)完了前後写真</w:t>
      </w:r>
    </w:p>
    <w:p w:rsidR="005E7401" w:rsidRPr="00E46118" w:rsidRDefault="005E7401" w:rsidP="006A6859">
      <w:pPr>
        <w:rPr>
          <w:sz w:val="22"/>
        </w:rPr>
      </w:pPr>
      <w:r>
        <w:rPr>
          <w:rFonts w:hint="eastAsia"/>
          <w:sz w:val="22"/>
        </w:rPr>
        <w:t xml:space="preserve">　　　　　　　(</w:t>
      </w:r>
      <w:r>
        <w:rPr>
          <w:sz w:val="22"/>
        </w:rPr>
        <w:t>4)</w:t>
      </w:r>
      <w:r w:rsidRPr="005E7401">
        <w:rPr>
          <w:rFonts w:hint="eastAsia"/>
        </w:rPr>
        <w:t xml:space="preserve"> </w:t>
      </w:r>
      <w:r w:rsidRPr="005E7401">
        <w:rPr>
          <w:rFonts w:hint="eastAsia"/>
          <w:sz w:val="22"/>
        </w:rPr>
        <w:t>世帯全員の完納証明書又は非課税証明書（</w:t>
      </w:r>
      <w:r w:rsidR="004A0DFE">
        <w:rPr>
          <w:rFonts w:hint="eastAsia"/>
          <w:sz w:val="22"/>
        </w:rPr>
        <w:t>転入者に限る</w:t>
      </w:r>
      <w:r w:rsidRPr="005E7401">
        <w:rPr>
          <w:rFonts w:hint="eastAsia"/>
          <w:sz w:val="22"/>
        </w:rPr>
        <w:t>）</w:t>
      </w:r>
    </w:p>
    <w:p w:rsidR="006A6859" w:rsidRPr="00E46118" w:rsidRDefault="005B20B8" w:rsidP="005B20B8">
      <w:pPr>
        <w:rPr>
          <w:sz w:val="22"/>
        </w:rPr>
      </w:pPr>
      <w:r w:rsidRPr="00E46118">
        <w:rPr>
          <w:rFonts w:hint="eastAsia"/>
          <w:sz w:val="22"/>
        </w:rPr>
        <w:t xml:space="preserve">　　　　　　　(</w:t>
      </w:r>
      <w:r w:rsidR="005E7401">
        <w:rPr>
          <w:sz w:val="22"/>
        </w:rPr>
        <w:t>5</w:t>
      </w:r>
      <w:r w:rsidRPr="00E46118">
        <w:rPr>
          <w:rFonts w:hint="eastAsia"/>
          <w:sz w:val="22"/>
        </w:rPr>
        <w:t>)その他町長が必要と認めたもの</w:t>
      </w:r>
    </w:p>
    <w:p w:rsidR="00E46118" w:rsidRPr="00E46118" w:rsidRDefault="00E46118" w:rsidP="00E46118">
      <w:pPr>
        <w:widowControl/>
        <w:kinsoku/>
        <w:overflowPunct/>
        <w:autoSpaceDE/>
        <w:autoSpaceDN/>
        <w:adjustRightInd/>
        <w:jc w:val="left"/>
        <w:textAlignment w:val="auto"/>
        <w:rPr>
          <w:rFonts w:ascii="ＭＳ Ｐ明朝" w:eastAsia="ＭＳ Ｐ明朝" w:hAnsi="ＭＳ Ｐ明朝" w:cs="Times New Roman"/>
          <w:color w:val="auto"/>
          <w:kern w:val="2"/>
          <w:sz w:val="21"/>
          <w:szCs w:val="22"/>
        </w:rPr>
      </w:pPr>
      <w:r>
        <w:rPr>
          <w:rFonts w:ascii="ＭＳ Ｐ明朝" w:eastAsia="ＭＳ Ｐ明朝" w:hAnsi="ＭＳ Ｐ明朝" w:cs="Times New Roman" w:hint="eastAsia"/>
          <w:color w:val="auto"/>
          <w:kern w:val="2"/>
          <w:sz w:val="21"/>
          <w:szCs w:val="22"/>
        </w:rPr>
        <w:t>６．</w:t>
      </w:r>
      <w:r w:rsidRPr="00E46118">
        <w:rPr>
          <w:rFonts w:ascii="ＭＳ Ｐ明朝" w:eastAsia="ＭＳ Ｐ明朝" w:hAnsi="ＭＳ Ｐ明朝" w:cs="Times New Roman" w:hint="eastAsia"/>
          <w:color w:val="auto"/>
          <w:kern w:val="2"/>
          <w:sz w:val="21"/>
          <w:szCs w:val="22"/>
        </w:rPr>
        <w:t>納付状況の確認</w:t>
      </w:r>
    </w:p>
    <w:p w:rsidR="00E46118" w:rsidRPr="00E46118" w:rsidRDefault="004A0DFE" w:rsidP="00E46118">
      <w:pPr>
        <w:widowControl/>
        <w:kinsoku/>
        <w:overflowPunct/>
        <w:autoSpaceDE/>
        <w:autoSpaceDN/>
        <w:adjustRightInd/>
        <w:jc w:val="left"/>
        <w:textAlignment w:val="auto"/>
        <w:rPr>
          <w:rFonts w:ascii="ＭＳ Ｐ明朝" w:eastAsia="ＭＳ Ｐ明朝" w:hAnsi="ＭＳ Ｐ明朝" w:cs="Times New Roman"/>
          <w:color w:val="auto"/>
          <w:kern w:val="2"/>
          <w:sz w:val="21"/>
          <w:szCs w:val="22"/>
        </w:rPr>
      </w:pPr>
      <w:r>
        <w:rPr>
          <w:rFonts w:ascii="ＭＳ Ｐ明朝" w:eastAsia="ＭＳ Ｐ明朝" w:hAnsi="ＭＳ Ｐ明朝" w:cs="Times New Roman" w:hint="eastAsia"/>
          <w:color w:val="auto"/>
          <w:kern w:val="2"/>
          <w:sz w:val="21"/>
          <w:szCs w:val="22"/>
        </w:rPr>
        <w:t xml:space="preserve">　　　大台町</w:t>
      </w:r>
      <w:r w:rsidR="002D119E">
        <w:rPr>
          <w:rFonts w:ascii="ＭＳ Ｐ明朝" w:eastAsia="ＭＳ Ｐ明朝" w:hAnsi="ＭＳ Ｐ明朝" w:cs="Times New Roman" w:hint="eastAsia"/>
          <w:color w:val="auto"/>
          <w:kern w:val="2"/>
          <w:sz w:val="21"/>
          <w:szCs w:val="22"/>
        </w:rPr>
        <w:t>ハチ類駆除費</w:t>
      </w:r>
      <w:r w:rsidR="00E46118" w:rsidRPr="00E46118">
        <w:rPr>
          <w:rFonts w:ascii="ＭＳ Ｐ明朝" w:eastAsia="ＭＳ Ｐ明朝" w:hAnsi="ＭＳ Ｐ明朝" w:cs="Times New Roman" w:hint="eastAsia"/>
          <w:color w:val="auto"/>
          <w:kern w:val="2"/>
          <w:sz w:val="21"/>
          <w:szCs w:val="22"/>
        </w:rPr>
        <w:t>補助金の交付申請をするにあたり、第３条の交付要件を満たすかの確認のため、申請</w:t>
      </w:r>
    </w:p>
    <w:p w:rsidR="00E46118" w:rsidRPr="00E46118" w:rsidRDefault="00E46118" w:rsidP="00E46118">
      <w:pPr>
        <w:widowControl/>
        <w:kinsoku/>
        <w:overflowPunct/>
        <w:autoSpaceDE/>
        <w:autoSpaceDN/>
        <w:adjustRightInd/>
        <w:ind w:firstLineChars="200" w:firstLine="420"/>
        <w:jc w:val="left"/>
        <w:textAlignment w:val="auto"/>
        <w:rPr>
          <w:rFonts w:ascii="ＭＳ Ｐ明朝" w:eastAsia="ＭＳ Ｐ明朝" w:hAnsi="ＭＳ Ｐ明朝" w:cs="Times New Roman"/>
          <w:color w:val="auto"/>
          <w:kern w:val="2"/>
          <w:sz w:val="21"/>
          <w:szCs w:val="22"/>
        </w:rPr>
      </w:pPr>
      <w:r w:rsidRPr="00E46118">
        <w:rPr>
          <w:rFonts w:ascii="ＭＳ Ｐ明朝" w:eastAsia="ＭＳ Ｐ明朝" w:hAnsi="ＭＳ Ｐ明朝" w:cs="Times New Roman" w:hint="eastAsia"/>
          <w:color w:val="auto"/>
          <w:kern w:val="2"/>
          <w:sz w:val="21"/>
          <w:szCs w:val="22"/>
        </w:rPr>
        <w:t>者及び同一世帯に属する者の下記表に示す町債権の納付状況に関し、町において確認することに同意し</w:t>
      </w:r>
    </w:p>
    <w:p w:rsidR="00E46118" w:rsidRPr="00E46118" w:rsidRDefault="00E46118" w:rsidP="00E46118">
      <w:pPr>
        <w:widowControl/>
        <w:kinsoku/>
        <w:overflowPunct/>
        <w:autoSpaceDE/>
        <w:autoSpaceDN/>
        <w:adjustRightInd/>
        <w:ind w:firstLineChars="200" w:firstLine="420"/>
        <w:jc w:val="left"/>
        <w:textAlignment w:val="auto"/>
        <w:rPr>
          <w:rFonts w:ascii="ＭＳ Ｐ明朝" w:eastAsia="ＭＳ Ｐ明朝" w:hAnsi="ＭＳ Ｐ明朝" w:cs="Times New Roman"/>
          <w:color w:val="auto"/>
          <w:kern w:val="2"/>
          <w:sz w:val="21"/>
          <w:szCs w:val="22"/>
        </w:rPr>
      </w:pPr>
      <w:r w:rsidRPr="00E46118">
        <w:rPr>
          <w:rFonts w:asciiTheme="minorHAnsi" w:eastAsiaTheme="minorEastAsia" w:hAnsiTheme="minorHAnsi" w:cs="Times New Roman"/>
          <w:noProof/>
          <w:color w:val="auto"/>
          <w:kern w:val="2"/>
          <w:sz w:val="21"/>
          <w:szCs w:val="22"/>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255270</wp:posOffset>
                </wp:positionV>
                <wp:extent cx="6496050" cy="635"/>
                <wp:effectExtent l="9525" t="9525" r="9525" b="889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B75C5" id="_x0000_t32" coordsize="21600,21600" o:spt="32" o:oned="t" path="m,l21600,21600e" filled="f">
                <v:path arrowok="t" fillok="f" o:connecttype="none"/>
                <o:lock v:ext="edit" shapetype="t"/>
              </v:shapetype>
              <v:shape id="直線矢印コネクタ 1" o:spid="_x0000_s1026" type="#_x0000_t32" style="position:absolute;left:0;text-align:left;margin-left:-15.75pt;margin-top:20.1pt;width:51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"/>
            </w:pict>
          </mc:Fallback>
        </mc:AlternateContent>
      </w:r>
      <w:r w:rsidRPr="00E46118">
        <w:rPr>
          <w:rFonts w:ascii="ＭＳ Ｐ明朝" w:eastAsia="ＭＳ Ｐ明朝" w:hAnsi="ＭＳ Ｐ明朝" w:cs="Times New Roman" w:hint="eastAsia"/>
          <w:color w:val="auto"/>
          <w:kern w:val="2"/>
          <w:sz w:val="21"/>
          <w:szCs w:val="22"/>
        </w:rPr>
        <w:t>ます。</w:t>
      </w:r>
    </w:p>
    <w:p w:rsidR="00E46118" w:rsidRPr="00E46118" w:rsidRDefault="00E46118" w:rsidP="00E46118">
      <w:pPr>
        <w:widowControl/>
        <w:kinsoku/>
        <w:overflowPunct/>
        <w:autoSpaceDE/>
        <w:autoSpaceDN/>
        <w:adjustRightInd/>
        <w:jc w:val="left"/>
        <w:textAlignment w:val="auto"/>
        <w:rPr>
          <w:rFonts w:ascii="ＭＳ Ｐ明朝" w:eastAsia="ＭＳ Ｐ明朝" w:hAnsi="ＭＳ Ｐ明朝" w:cs="Times New Roman"/>
          <w:color w:val="auto"/>
          <w:kern w:val="2"/>
          <w:sz w:val="21"/>
          <w:szCs w:val="22"/>
        </w:rPr>
      </w:pPr>
      <w:r w:rsidRPr="00E46118">
        <w:rPr>
          <w:rFonts w:ascii="ＭＳ Ｐ明朝" w:eastAsia="ＭＳ Ｐ明朝" w:hAnsi="ＭＳ Ｐ明朝" w:cs="Times New Roman" w:hint="eastAsia"/>
          <w:color w:val="auto"/>
          <w:kern w:val="2"/>
          <w:sz w:val="21"/>
          <w:szCs w:val="22"/>
        </w:rPr>
        <w:t>以下、役場記入欄</w:t>
      </w:r>
    </w:p>
    <w:tbl>
      <w:tblPr>
        <w:tblStyle w:val="1"/>
        <w:tblW w:w="0" w:type="auto"/>
        <w:tblLayout w:type="fixed"/>
        <w:tblLook w:val="04A0" w:firstRow="1" w:lastRow="0" w:firstColumn="1" w:lastColumn="0" w:noHBand="0" w:noVBand="1"/>
      </w:tblPr>
      <w:tblGrid>
        <w:gridCol w:w="250"/>
        <w:gridCol w:w="1985"/>
        <w:gridCol w:w="1085"/>
        <w:gridCol w:w="332"/>
        <w:gridCol w:w="1882"/>
        <w:gridCol w:w="1107"/>
        <w:gridCol w:w="413"/>
        <w:gridCol w:w="1843"/>
        <w:gridCol w:w="1065"/>
      </w:tblGrid>
      <w:tr w:rsidR="00E46118" w:rsidRPr="00E46118" w:rsidTr="00305776">
        <w:tc>
          <w:tcPr>
            <w:tcW w:w="9962" w:type="dxa"/>
            <w:gridSpan w:val="9"/>
          </w:tcPr>
          <w:p w:rsidR="00E46118" w:rsidRPr="00E46118" w:rsidRDefault="00E46118" w:rsidP="00E46118">
            <w:pPr>
              <w:widowControl/>
              <w:kinsoku/>
              <w:overflowPunct/>
              <w:autoSpaceDE/>
              <w:autoSpaceDN/>
              <w:adjustRightInd/>
              <w:jc w:val="left"/>
              <w:textAlignment w:val="auto"/>
              <w:rPr>
                <w:rFonts w:ascii="Century" w:hAnsi="Century" w:cs="Times New Roman"/>
                <w:color w:val="auto"/>
                <w:szCs w:val="22"/>
              </w:rPr>
            </w:pPr>
            <w:r w:rsidRPr="00E46118">
              <w:rPr>
                <w:rFonts w:ascii="ＭＳ Ｐ明朝" w:eastAsia="ＭＳ Ｐ明朝" w:hAnsi="ＭＳ Ｐ明朝" w:cs="Times New Roman" w:hint="eastAsia"/>
                <w:color w:val="auto"/>
                <w:sz w:val="22"/>
                <w:szCs w:val="22"/>
              </w:rPr>
              <w:t>※下記債権の内、該当するものの納期到来分について納付状況を確認</w:t>
            </w:r>
            <w:r w:rsidRPr="00E46118">
              <w:rPr>
                <w:rFonts w:ascii="ＭＳ Ｐ明朝" w:eastAsia="ＭＳ Ｐ明朝" w:hAnsi="ＭＳ Ｐ明朝" w:cs="Times New Roman"/>
                <w:color w:val="auto"/>
                <w:sz w:val="22"/>
                <w:szCs w:val="22"/>
              </w:rPr>
              <w:t>(</w:t>
            </w:r>
            <w:r w:rsidRPr="00E46118">
              <w:rPr>
                <w:rFonts w:ascii="ＭＳ Ｐ明朝" w:eastAsia="ＭＳ Ｐ明朝" w:hAnsi="ＭＳ Ｐ明朝" w:cs="Times New Roman" w:hint="eastAsia"/>
                <w:color w:val="auto"/>
                <w:sz w:val="22"/>
                <w:szCs w:val="22"/>
              </w:rPr>
              <w:t>該当する方に☑</w:t>
            </w:r>
            <w:r w:rsidRPr="00E46118">
              <w:rPr>
                <w:rFonts w:ascii="ＭＳ Ｐ明朝" w:eastAsia="ＭＳ Ｐ明朝" w:hAnsi="ＭＳ Ｐ明朝" w:cs="Times New Roman"/>
                <w:color w:val="auto"/>
                <w:sz w:val="22"/>
                <w:szCs w:val="22"/>
              </w:rPr>
              <w:t>)</w:t>
            </w:r>
          </w:p>
        </w:tc>
      </w:tr>
      <w:tr w:rsidR="00E46118" w:rsidRPr="00E46118" w:rsidTr="00305776">
        <w:tc>
          <w:tcPr>
            <w:tcW w:w="250" w:type="dxa"/>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4"/>
                <w:szCs w:val="28"/>
              </w:rPr>
            </w:pPr>
            <w:r w:rsidRPr="00E46118">
              <w:rPr>
                <w:rFonts w:ascii="ＭＳ Ｐ明朝" w:eastAsia="ＭＳ Ｐ明朝" w:hAnsi="ＭＳ Ｐ明朝" w:cs="Times New Roman"/>
                <w:color w:val="auto"/>
                <w:sz w:val="24"/>
                <w:szCs w:val="28"/>
              </w:rPr>
              <w:t>1</w:t>
            </w:r>
          </w:p>
        </w:tc>
        <w:tc>
          <w:tcPr>
            <w:tcW w:w="1985" w:type="dxa"/>
            <w:vAlign w:val="center"/>
          </w:tcPr>
          <w:p w:rsidR="00E46118" w:rsidRPr="00E46118" w:rsidRDefault="00E46118" w:rsidP="00E46118">
            <w:pPr>
              <w:kinsoku/>
              <w:overflowPunct/>
              <w:autoSpaceDE/>
              <w:autoSpaceDN/>
              <w:adjustRightInd/>
              <w:textAlignment w:val="auto"/>
              <w:rPr>
                <w:rFonts w:ascii="ＭＳ Ｐ明朝" w:eastAsia="ＭＳ Ｐ明朝" w:hAnsi="ＭＳ Ｐ明朝" w:cs="Times New Roman"/>
                <w:color w:val="auto"/>
                <w:szCs w:val="22"/>
              </w:rPr>
            </w:pPr>
            <w:r w:rsidRPr="00E46118">
              <w:rPr>
                <w:rFonts w:ascii="ＭＳ Ｐ明朝" w:eastAsia="ＭＳ Ｐ明朝" w:hAnsi="ＭＳ Ｐ明朝" w:cs="Times New Roman" w:hint="eastAsia"/>
                <w:color w:val="auto"/>
                <w:sz w:val="22"/>
                <w:szCs w:val="24"/>
              </w:rPr>
              <w:t>町税</w:t>
            </w:r>
          </w:p>
        </w:tc>
        <w:tc>
          <w:tcPr>
            <w:tcW w:w="1085" w:type="dxa"/>
            <w:tcBorders>
              <w:right w:val="double" w:sz="4" w:space="0" w:color="auto"/>
            </w:tcBorders>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Cs w:val="21"/>
              </w:rPr>
            </w:pPr>
            <w:r w:rsidRPr="00E46118">
              <w:rPr>
                <w:rFonts w:ascii="ＭＳ Ｐ明朝" w:eastAsia="ＭＳ Ｐ明朝" w:hAnsi="ＭＳ Ｐ明朝" w:cs="Times New Roman" w:hint="eastAsia"/>
                <w:color w:val="auto"/>
                <w:sz w:val="12"/>
                <w:szCs w:val="18"/>
              </w:rPr>
              <w:t>未納なし</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12"/>
                <w:szCs w:val="18"/>
              </w:rPr>
              <w:t>未納あり</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tc>
        <w:tc>
          <w:tcPr>
            <w:tcW w:w="332" w:type="dxa"/>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4"/>
                <w:szCs w:val="28"/>
              </w:rPr>
            </w:pPr>
            <w:r w:rsidRPr="00E46118">
              <w:rPr>
                <w:rFonts w:ascii="ＭＳ Ｐ明朝" w:eastAsia="ＭＳ Ｐ明朝" w:hAnsi="ＭＳ Ｐ明朝" w:cs="Times New Roman"/>
                <w:color w:val="auto"/>
                <w:sz w:val="24"/>
                <w:szCs w:val="28"/>
              </w:rPr>
              <w:t>4</w:t>
            </w:r>
          </w:p>
        </w:tc>
        <w:tc>
          <w:tcPr>
            <w:tcW w:w="1882" w:type="dxa"/>
            <w:vAlign w:val="center"/>
          </w:tcPr>
          <w:p w:rsidR="00E46118" w:rsidRPr="00E46118" w:rsidRDefault="00E46118" w:rsidP="00E46118">
            <w:pPr>
              <w:kinsoku/>
              <w:overflowPunct/>
              <w:autoSpaceDE/>
              <w:autoSpaceDN/>
              <w:adjustRightInd/>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22"/>
                <w:szCs w:val="22"/>
              </w:rPr>
              <w:t>水道使用料</w:t>
            </w:r>
          </w:p>
        </w:tc>
        <w:tc>
          <w:tcPr>
            <w:tcW w:w="1107" w:type="dxa"/>
            <w:tcBorders>
              <w:right w:val="double" w:sz="4" w:space="0" w:color="auto"/>
            </w:tcBorders>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Cs w:val="21"/>
              </w:rPr>
            </w:pPr>
            <w:r w:rsidRPr="00E46118">
              <w:rPr>
                <w:rFonts w:ascii="ＭＳ Ｐ明朝" w:eastAsia="ＭＳ Ｐ明朝" w:hAnsi="ＭＳ Ｐ明朝" w:cs="Times New Roman" w:hint="eastAsia"/>
                <w:color w:val="auto"/>
                <w:sz w:val="12"/>
                <w:szCs w:val="18"/>
              </w:rPr>
              <w:t>未納なし</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12"/>
                <w:szCs w:val="18"/>
              </w:rPr>
              <w:t>未納あり</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tc>
        <w:tc>
          <w:tcPr>
            <w:tcW w:w="413" w:type="dxa"/>
            <w:tcBorders>
              <w:left w:val="double" w:sz="4" w:space="0" w:color="auto"/>
            </w:tcBorders>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4"/>
                <w:szCs w:val="28"/>
              </w:rPr>
            </w:pPr>
            <w:r w:rsidRPr="00E46118">
              <w:rPr>
                <w:rFonts w:ascii="ＭＳ Ｐ明朝" w:eastAsia="ＭＳ Ｐ明朝" w:hAnsi="ＭＳ Ｐ明朝" w:cs="Times New Roman"/>
                <w:color w:val="auto"/>
                <w:sz w:val="24"/>
                <w:szCs w:val="28"/>
              </w:rPr>
              <w:t>7</w:t>
            </w:r>
          </w:p>
        </w:tc>
        <w:tc>
          <w:tcPr>
            <w:tcW w:w="1843" w:type="dxa"/>
            <w:vAlign w:val="center"/>
          </w:tcPr>
          <w:p w:rsidR="00E46118" w:rsidRPr="00E46118" w:rsidRDefault="004A0DFE" w:rsidP="00E46118">
            <w:pPr>
              <w:kinsoku/>
              <w:overflowPunct/>
              <w:autoSpaceDE/>
              <w:autoSpaceDN/>
              <w:adjustRightInd/>
              <w:textAlignment w:val="auto"/>
              <w:rPr>
                <w:rFonts w:ascii="ＭＳ Ｐ明朝" w:eastAsia="ＭＳ Ｐ明朝" w:hAnsi="ＭＳ Ｐ明朝" w:cs="Times New Roman"/>
                <w:color w:val="auto"/>
                <w:sz w:val="22"/>
                <w:szCs w:val="22"/>
              </w:rPr>
            </w:pPr>
            <w:r>
              <w:rPr>
                <w:rFonts w:ascii="ＭＳ Ｐ明朝" w:eastAsia="ＭＳ Ｐ明朝" w:hAnsi="ＭＳ Ｐ明朝" w:cs="Times New Roman" w:hint="eastAsia"/>
                <w:color w:val="auto"/>
                <w:sz w:val="22"/>
                <w:szCs w:val="22"/>
              </w:rPr>
              <w:t>保育料</w:t>
            </w:r>
          </w:p>
        </w:tc>
        <w:tc>
          <w:tcPr>
            <w:tcW w:w="1065" w:type="dxa"/>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Cs w:val="21"/>
              </w:rPr>
            </w:pPr>
            <w:r w:rsidRPr="00E46118">
              <w:rPr>
                <w:rFonts w:ascii="ＭＳ Ｐ明朝" w:eastAsia="ＭＳ Ｐ明朝" w:hAnsi="ＭＳ Ｐ明朝" w:cs="Times New Roman" w:hint="eastAsia"/>
                <w:color w:val="auto"/>
                <w:sz w:val="12"/>
                <w:szCs w:val="18"/>
              </w:rPr>
              <w:t>未納なし</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12"/>
                <w:szCs w:val="18"/>
              </w:rPr>
              <w:t>未納あり</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tc>
      </w:tr>
      <w:tr w:rsidR="00E46118" w:rsidRPr="00E46118" w:rsidTr="00305776">
        <w:tc>
          <w:tcPr>
            <w:tcW w:w="250" w:type="dxa"/>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4"/>
                <w:szCs w:val="28"/>
              </w:rPr>
            </w:pPr>
            <w:r w:rsidRPr="00E46118">
              <w:rPr>
                <w:rFonts w:ascii="ＭＳ Ｐ明朝" w:eastAsia="ＭＳ Ｐ明朝" w:hAnsi="ＭＳ Ｐ明朝" w:cs="Times New Roman"/>
                <w:color w:val="auto"/>
                <w:sz w:val="24"/>
                <w:szCs w:val="28"/>
              </w:rPr>
              <w:t>2</w:t>
            </w:r>
          </w:p>
        </w:tc>
        <w:tc>
          <w:tcPr>
            <w:tcW w:w="1985" w:type="dxa"/>
            <w:vAlign w:val="center"/>
          </w:tcPr>
          <w:p w:rsidR="00E46118" w:rsidRPr="00E46118" w:rsidRDefault="00E46118" w:rsidP="00E46118">
            <w:pPr>
              <w:kinsoku/>
              <w:overflowPunct/>
              <w:autoSpaceDE/>
              <w:autoSpaceDN/>
              <w:adjustRightInd/>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22"/>
                <w:szCs w:val="22"/>
              </w:rPr>
              <w:t>介護保険料</w:t>
            </w:r>
          </w:p>
        </w:tc>
        <w:tc>
          <w:tcPr>
            <w:tcW w:w="1085" w:type="dxa"/>
            <w:tcBorders>
              <w:right w:val="double" w:sz="4" w:space="0" w:color="auto"/>
            </w:tcBorders>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Cs w:val="21"/>
              </w:rPr>
            </w:pPr>
            <w:r w:rsidRPr="00E46118">
              <w:rPr>
                <w:rFonts w:ascii="ＭＳ Ｐ明朝" w:eastAsia="ＭＳ Ｐ明朝" w:hAnsi="ＭＳ Ｐ明朝" w:cs="Times New Roman" w:hint="eastAsia"/>
                <w:color w:val="auto"/>
                <w:sz w:val="12"/>
                <w:szCs w:val="18"/>
              </w:rPr>
              <w:t>未納なし</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12"/>
                <w:szCs w:val="18"/>
              </w:rPr>
              <w:t>未納あり</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tc>
        <w:tc>
          <w:tcPr>
            <w:tcW w:w="332" w:type="dxa"/>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4"/>
                <w:szCs w:val="28"/>
              </w:rPr>
            </w:pPr>
            <w:r w:rsidRPr="00E46118">
              <w:rPr>
                <w:rFonts w:ascii="ＭＳ Ｐ明朝" w:eastAsia="ＭＳ Ｐ明朝" w:hAnsi="ＭＳ Ｐ明朝" w:cs="Times New Roman"/>
                <w:color w:val="auto"/>
                <w:sz w:val="24"/>
                <w:szCs w:val="28"/>
              </w:rPr>
              <w:t>5</w:t>
            </w:r>
          </w:p>
        </w:tc>
        <w:tc>
          <w:tcPr>
            <w:tcW w:w="1882" w:type="dxa"/>
            <w:vAlign w:val="center"/>
          </w:tcPr>
          <w:p w:rsidR="00E46118" w:rsidRPr="00E46118" w:rsidRDefault="00E46118" w:rsidP="00E46118">
            <w:pPr>
              <w:kinsoku/>
              <w:overflowPunct/>
              <w:autoSpaceDE/>
              <w:autoSpaceDN/>
              <w:adjustRightInd/>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22"/>
                <w:szCs w:val="22"/>
              </w:rPr>
              <w:t>生活排水使用料</w:t>
            </w:r>
          </w:p>
          <w:p w:rsidR="00E46118" w:rsidRPr="00E46118" w:rsidRDefault="00E46118" w:rsidP="00E46118">
            <w:pPr>
              <w:kinsoku/>
              <w:overflowPunct/>
              <w:autoSpaceDE/>
              <w:autoSpaceDN/>
              <w:adjustRightInd/>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color w:val="auto"/>
                <w:sz w:val="22"/>
                <w:szCs w:val="22"/>
              </w:rPr>
              <w:t>(</w:t>
            </w:r>
            <w:r w:rsidRPr="00E46118">
              <w:rPr>
                <w:rFonts w:ascii="ＭＳ Ｐ明朝" w:eastAsia="ＭＳ Ｐ明朝" w:hAnsi="ＭＳ Ｐ明朝" w:cs="Times New Roman" w:hint="eastAsia"/>
                <w:color w:val="auto"/>
                <w:sz w:val="22"/>
                <w:szCs w:val="22"/>
              </w:rPr>
              <w:t>浄化槽・下水道</w:t>
            </w:r>
            <w:r w:rsidRPr="00E46118">
              <w:rPr>
                <w:rFonts w:ascii="ＭＳ Ｐ明朝" w:eastAsia="ＭＳ Ｐ明朝" w:hAnsi="ＭＳ Ｐ明朝" w:cs="Times New Roman"/>
                <w:color w:val="auto"/>
                <w:sz w:val="22"/>
                <w:szCs w:val="22"/>
              </w:rPr>
              <w:t>)</w:t>
            </w:r>
          </w:p>
        </w:tc>
        <w:tc>
          <w:tcPr>
            <w:tcW w:w="1107" w:type="dxa"/>
            <w:tcBorders>
              <w:right w:val="double" w:sz="4" w:space="0" w:color="auto"/>
            </w:tcBorders>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Cs w:val="21"/>
              </w:rPr>
            </w:pPr>
            <w:r w:rsidRPr="00E46118">
              <w:rPr>
                <w:rFonts w:ascii="ＭＳ Ｐ明朝" w:eastAsia="ＭＳ Ｐ明朝" w:hAnsi="ＭＳ Ｐ明朝" w:cs="Times New Roman" w:hint="eastAsia"/>
                <w:color w:val="auto"/>
                <w:sz w:val="12"/>
                <w:szCs w:val="18"/>
              </w:rPr>
              <w:t>未納なし</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12"/>
                <w:szCs w:val="18"/>
              </w:rPr>
              <w:t>未納あり</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tc>
        <w:tc>
          <w:tcPr>
            <w:tcW w:w="413" w:type="dxa"/>
            <w:tcBorders>
              <w:left w:val="double" w:sz="4" w:space="0" w:color="auto"/>
            </w:tcBorders>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4"/>
                <w:szCs w:val="28"/>
              </w:rPr>
            </w:pPr>
            <w:r w:rsidRPr="00E46118">
              <w:rPr>
                <w:rFonts w:ascii="ＭＳ Ｐ明朝" w:eastAsia="ＭＳ Ｐ明朝" w:hAnsi="ＭＳ Ｐ明朝" w:cs="Times New Roman"/>
                <w:color w:val="auto"/>
                <w:sz w:val="24"/>
                <w:szCs w:val="28"/>
              </w:rPr>
              <w:t>8</w:t>
            </w:r>
          </w:p>
        </w:tc>
        <w:tc>
          <w:tcPr>
            <w:tcW w:w="1843" w:type="dxa"/>
            <w:vAlign w:val="center"/>
          </w:tcPr>
          <w:p w:rsidR="00E46118" w:rsidRPr="00E46118" w:rsidRDefault="004A0DFE" w:rsidP="00E46118">
            <w:pPr>
              <w:kinsoku/>
              <w:overflowPunct/>
              <w:autoSpaceDE/>
              <w:autoSpaceDN/>
              <w:adjustRightInd/>
              <w:textAlignment w:val="auto"/>
              <w:rPr>
                <w:rFonts w:ascii="ＭＳ Ｐ明朝" w:eastAsia="ＭＳ Ｐ明朝" w:hAnsi="ＭＳ Ｐ明朝" w:cs="Times New Roman"/>
                <w:color w:val="auto"/>
                <w:sz w:val="22"/>
                <w:szCs w:val="22"/>
              </w:rPr>
            </w:pPr>
            <w:r>
              <w:rPr>
                <w:rFonts w:ascii="ＭＳ Ｐ明朝" w:eastAsia="ＭＳ Ｐ明朝" w:hAnsi="ＭＳ Ｐ明朝" w:cs="Times New Roman" w:hint="eastAsia"/>
                <w:color w:val="auto"/>
                <w:sz w:val="22"/>
                <w:szCs w:val="22"/>
              </w:rPr>
              <w:t>給食費</w:t>
            </w:r>
          </w:p>
        </w:tc>
        <w:tc>
          <w:tcPr>
            <w:tcW w:w="1065" w:type="dxa"/>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Cs w:val="21"/>
              </w:rPr>
            </w:pPr>
            <w:r w:rsidRPr="00E46118">
              <w:rPr>
                <w:rFonts w:ascii="ＭＳ Ｐ明朝" w:eastAsia="ＭＳ Ｐ明朝" w:hAnsi="ＭＳ Ｐ明朝" w:cs="Times New Roman" w:hint="eastAsia"/>
                <w:color w:val="auto"/>
                <w:sz w:val="12"/>
                <w:szCs w:val="18"/>
              </w:rPr>
              <w:t>未納なし</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12"/>
                <w:szCs w:val="18"/>
              </w:rPr>
              <w:t>未納あり</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tc>
      </w:tr>
      <w:tr w:rsidR="00E46118" w:rsidRPr="00E46118" w:rsidTr="00305776">
        <w:tc>
          <w:tcPr>
            <w:tcW w:w="250" w:type="dxa"/>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4"/>
                <w:szCs w:val="28"/>
              </w:rPr>
            </w:pPr>
            <w:r w:rsidRPr="00E46118">
              <w:rPr>
                <w:rFonts w:ascii="ＭＳ Ｐ明朝" w:eastAsia="ＭＳ Ｐ明朝" w:hAnsi="ＭＳ Ｐ明朝" w:cs="Times New Roman"/>
                <w:color w:val="auto"/>
                <w:sz w:val="24"/>
                <w:szCs w:val="28"/>
              </w:rPr>
              <w:t>3</w:t>
            </w:r>
          </w:p>
        </w:tc>
        <w:tc>
          <w:tcPr>
            <w:tcW w:w="1985" w:type="dxa"/>
            <w:vAlign w:val="center"/>
          </w:tcPr>
          <w:p w:rsidR="00E46118" w:rsidRPr="00E46118" w:rsidRDefault="00E46118" w:rsidP="00E46118">
            <w:pPr>
              <w:kinsoku/>
              <w:overflowPunct/>
              <w:autoSpaceDE/>
              <w:autoSpaceDN/>
              <w:adjustRightInd/>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22"/>
                <w:szCs w:val="22"/>
              </w:rPr>
              <w:t>後期高齢者医療保険料</w:t>
            </w:r>
          </w:p>
        </w:tc>
        <w:tc>
          <w:tcPr>
            <w:tcW w:w="1085" w:type="dxa"/>
            <w:tcBorders>
              <w:right w:val="double" w:sz="4" w:space="0" w:color="auto"/>
            </w:tcBorders>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Cs w:val="21"/>
              </w:rPr>
            </w:pPr>
            <w:r w:rsidRPr="00E46118">
              <w:rPr>
                <w:rFonts w:ascii="ＭＳ Ｐ明朝" w:eastAsia="ＭＳ Ｐ明朝" w:hAnsi="ＭＳ Ｐ明朝" w:cs="Times New Roman" w:hint="eastAsia"/>
                <w:color w:val="auto"/>
                <w:sz w:val="12"/>
                <w:szCs w:val="18"/>
              </w:rPr>
              <w:t>未納なし</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12"/>
                <w:szCs w:val="18"/>
              </w:rPr>
              <w:t>未納あり</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tc>
        <w:tc>
          <w:tcPr>
            <w:tcW w:w="332" w:type="dxa"/>
            <w:tcBorders>
              <w:left w:val="double" w:sz="4" w:space="0" w:color="auto"/>
            </w:tcBorders>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4"/>
                <w:szCs w:val="28"/>
              </w:rPr>
            </w:pPr>
            <w:r w:rsidRPr="00E46118">
              <w:rPr>
                <w:rFonts w:ascii="ＭＳ Ｐ明朝" w:eastAsia="ＭＳ Ｐ明朝" w:hAnsi="ＭＳ Ｐ明朝" w:cs="Times New Roman"/>
                <w:color w:val="auto"/>
                <w:sz w:val="24"/>
                <w:szCs w:val="28"/>
              </w:rPr>
              <w:t>6</w:t>
            </w:r>
          </w:p>
        </w:tc>
        <w:tc>
          <w:tcPr>
            <w:tcW w:w="1882" w:type="dxa"/>
            <w:vAlign w:val="center"/>
          </w:tcPr>
          <w:p w:rsidR="00E46118" w:rsidRPr="00E46118" w:rsidRDefault="00E46118" w:rsidP="00E46118">
            <w:pPr>
              <w:kinsoku/>
              <w:overflowPunct/>
              <w:autoSpaceDE/>
              <w:autoSpaceDN/>
              <w:adjustRightInd/>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22"/>
                <w:szCs w:val="22"/>
              </w:rPr>
              <w:t>町営住宅使用料</w:t>
            </w:r>
          </w:p>
        </w:tc>
        <w:tc>
          <w:tcPr>
            <w:tcW w:w="1107" w:type="dxa"/>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Cs w:val="21"/>
              </w:rPr>
            </w:pPr>
            <w:r w:rsidRPr="00E46118">
              <w:rPr>
                <w:rFonts w:ascii="ＭＳ Ｐ明朝" w:eastAsia="ＭＳ Ｐ明朝" w:hAnsi="ＭＳ Ｐ明朝" w:cs="Times New Roman" w:hint="eastAsia"/>
                <w:color w:val="auto"/>
                <w:sz w:val="12"/>
                <w:szCs w:val="18"/>
              </w:rPr>
              <w:t>未納なし</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12"/>
                <w:szCs w:val="18"/>
              </w:rPr>
              <w:t>未納あり</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tc>
        <w:tc>
          <w:tcPr>
            <w:tcW w:w="413" w:type="dxa"/>
            <w:tcBorders>
              <w:left w:val="double" w:sz="4" w:space="0" w:color="auto"/>
            </w:tcBorders>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4"/>
              </w:rPr>
            </w:pPr>
            <w:r w:rsidRPr="00E46118">
              <w:rPr>
                <w:rFonts w:ascii="ＭＳ Ｐ明朝" w:eastAsia="ＭＳ Ｐ明朝" w:hAnsi="ＭＳ Ｐ明朝" w:cs="Times New Roman"/>
                <w:color w:val="auto"/>
                <w:sz w:val="22"/>
                <w:szCs w:val="24"/>
              </w:rPr>
              <w:t>9</w:t>
            </w:r>
          </w:p>
        </w:tc>
        <w:tc>
          <w:tcPr>
            <w:tcW w:w="1843" w:type="dxa"/>
            <w:vAlign w:val="center"/>
          </w:tcPr>
          <w:p w:rsidR="00E46118" w:rsidRPr="00E46118" w:rsidRDefault="00E46118" w:rsidP="00E46118">
            <w:pPr>
              <w:kinsoku/>
              <w:overflowPunct/>
              <w:autoSpaceDE/>
              <w:autoSpaceDN/>
              <w:adjustRightInd/>
              <w:jc w:val="left"/>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22"/>
                <w:szCs w:val="22"/>
              </w:rPr>
              <w:t>その他町の歳入となるもの</w:t>
            </w:r>
          </w:p>
          <w:p w:rsidR="00E46118" w:rsidRPr="00E46118" w:rsidRDefault="00E46118" w:rsidP="00E46118">
            <w:pPr>
              <w:kinsoku/>
              <w:overflowPunct/>
              <w:autoSpaceDE/>
              <w:autoSpaceDN/>
              <w:adjustRightInd/>
              <w:jc w:val="left"/>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color w:val="auto"/>
                <w:sz w:val="22"/>
                <w:szCs w:val="22"/>
              </w:rPr>
              <w:t xml:space="preserve"> </w:t>
            </w:r>
            <w:r w:rsidRPr="00E46118">
              <w:rPr>
                <w:rFonts w:ascii="ＭＳ Ｐ明朝" w:eastAsia="ＭＳ Ｐ明朝" w:hAnsi="ＭＳ Ｐ明朝" w:cs="Times New Roman" w:hint="eastAsia"/>
                <w:color w:val="auto"/>
                <w:sz w:val="22"/>
                <w:szCs w:val="22"/>
              </w:rPr>
              <w:t xml:space="preserve">　）</w:t>
            </w:r>
          </w:p>
        </w:tc>
        <w:tc>
          <w:tcPr>
            <w:tcW w:w="1065" w:type="dxa"/>
            <w:vAlign w:val="center"/>
          </w:tcPr>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Cs w:val="21"/>
              </w:rPr>
            </w:pPr>
            <w:r w:rsidRPr="00E46118">
              <w:rPr>
                <w:rFonts w:ascii="ＭＳ Ｐ明朝" w:eastAsia="ＭＳ Ｐ明朝" w:hAnsi="ＭＳ Ｐ明朝" w:cs="Times New Roman" w:hint="eastAsia"/>
                <w:color w:val="auto"/>
                <w:sz w:val="12"/>
                <w:szCs w:val="18"/>
              </w:rPr>
              <w:t>未納なし</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p w:rsidR="00E46118" w:rsidRPr="00E46118" w:rsidRDefault="00E46118" w:rsidP="00E46118">
            <w:pPr>
              <w:kinsoku/>
              <w:overflowPunct/>
              <w:autoSpaceDE/>
              <w:autoSpaceDN/>
              <w:adjustRightInd/>
              <w:jc w:val="center"/>
              <w:textAlignment w:val="auto"/>
              <w:rPr>
                <w:rFonts w:ascii="ＭＳ Ｐ明朝" w:eastAsia="ＭＳ Ｐ明朝" w:hAnsi="ＭＳ Ｐ明朝" w:cs="Times New Roman"/>
                <w:color w:val="auto"/>
                <w:sz w:val="22"/>
                <w:szCs w:val="22"/>
              </w:rPr>
            </w:pPr>
            <w:r w:rsidRPr="00E46118">
              <w:rPr>
                <w:rFonts w:ascii="ＭＳ Ｐ明朝" w:eastAsia="ＭＳ Ｐ明朝" w:hAnsi="ＭＳ Ｐ明朝" w:cs="Times New Roman" w:hint="eastAsia"/>
                <w:color w:val="auto"/>
                <w:sz w:val="12"/>
                <w:szCs w:val="18"/>
              </w:rPr>
              <w:t>未納あり</w:t>
            </w:r>
            <w:r w:rsidRPr="00E46118">
              <w:rPr>
                <w:rFonts w:ascii="ＭＳ Ｐ明朝" w:eastAsia="ＭＳ Ｐ明朝" w:hAnsi="ＭＳ Ｐ明朝" w:cs="Times New Roman" w:hint="eastAsia"/>
                <w:color w:val="auto"/>
                <w:sz w:val="22"/>
                <w:szCs w:val="22"/>
              </w:rPr>
              <w:t xml:space="preserve">　</w:t>
            </w:r>
            <w:r w:rsidRPr="00E46118">
              <w:rPr>
                <w:rFonts w:ascii="ＭＳ Ｐ明朝" w:eastAsia="ＭＳ Ｐ明朝" w:hAnsi="ＭＳ Ｐ明朝" w:cs="Times New Roman" w:hint="eastAsia"/>
                <w:color w:val="auto"/>
                <w:szCs w:val="21"/>
              </w:rPr>
              <w:t>□</w:t>
            </w:r>
          </w:p>
        </w:tc>
      </w:tr>
    </w:tbl>
    <w:p w:rsidR="00E46118" w:rsidRPr="00E46118" w:rsidRDefault="00E46118" w:rsidP="00E46118">
      <w:pPr>
        <w:widowControl/>
        <w:kinsoku/>
        <w:overflowPunct/>
        <w:autoSpaceDE/>
        <w:autoSpaceDN/>
        <w:adjustRightInd/>
        <w:jc w:val="left"/>
        <w:textAlignment w:val="auto"/>
        <w:rPr>
          <w:rFonts w:asciiTheme="minorHAnsi" w:eastAsiaTheme="minorEastAsia" w:hAnsiTheme="minorHAnsi" w:cs="Times New Roman"/>
          <w:color w:val="auto"/>
          <w:kern w:val="2"/>
          <w:sz w:val="21"/>
          <w:szCs w:val="22"/>
        </w:rPr>
        <w:sectPr w:rsidR="00E46118" w:rsidRPr="00E46118" w:rsidSect="00EF6495">
          <w:footerReference w:type="default" r:id="rId8"/>
          <w:pgSz w:w="11906" w:h="16838" w:code="9"/>
          <w:pgMar w:top="1440" w:right="1080" w:bottom="1440" w:left="1080" w:header="851" w:footer="601" w:gutter="0"/>
          <w:pgNumType w:start="1939"/>
          <w:cols w:space="425"/>
          <w:docGrid w:type="linesAndChars" w:linePitch="399" w:charSpace="40"/>
        </w:sectPr>
      </w:pPr>
      <w:r>
        <w:rPr>
          <w:rFonts w:ascii="ＭＳ Ｐ明朝" w:eastAsia="ＭＳ Ｐ明朝" w:hAnsi="ＭＳ Ｐ明朝" w:cs="Times New Roman" w:hint="eastAsia"/>
          <w:color w:val="auto"/>
          <w:kern w:val="2"/>
          <w:sz w:val="21"/>
          <w:szCs w:val="22"/>
        </w:rPr>
        <w:t>※該当ないものについては、未納なしとすること。</w:t>
      </w:r>
    </w:p>
    <w:p w:rsidR="005B20B8" w:rsidRPr="00604EA6" w:rsidRDefault="005B20B8" w:rsidP="00604EA6">
      <w:pPr>
        <w:rPr>
          <w:sz w:val="24"/>
        </w:rPr>
      </w:pPr>
    </w:p>
    <w:sectPr w:rsidR="005B20B8" w:rsidRPr="00604E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4BE" w:rsidRDefault="004764BE" w:rsidP="00D334C7">
      <w:r>
        <w:separator/>
      </w:r>
    </w:p>
  </w:endnote>
  <w:endnote w:type="continuationSeparator" w:id="0">
    <w:p w:rsidR="004764BE" w:rsidRDefault="004764BE" w:rsidP="00D3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118" w:rsidRDefault="00E461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4BE" w:rsidRDefault="004764BE" w:rsidP="00D334C7">
      <w:r>
        <w:separator/>
      </w:r>
    </w:p>
  </w:footnote>
  <w:footnote w:type="continuationSeparator" w:id="0">
    <w:p w:rsidR="004764BE" w:rsidRDefault="004764BE" w:rsidP="00D33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6D6"/>
    <w:multiLevelType w:val="hybridMultilevel"/>
    <w:tmpl w:val="9D461046"/>
    <w:lvl w:ilvl="0" w:tplc="566A94B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24BF9"/>
    <w:multiLevelType w:val="hybridMultilevel"/>
    <w:tmpl w:val="9020B8E4"/>
    <w:lvl w:ilvl="0" w:tplc="5A46838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90542C"/>
    <w:multiLevelType w:val="hybridMultilevel"/>
    <w:tmpl w:val="83283E20"/>
    <w:lvl w:ilvl="0" w:tplc="3FB0B7D2">
      <w:start w:val="1"/>
      <w:numFmt w:val="decimal"/>
      <w:lvlText w:val="(%1)"/>
      <w:lvlJc w:val="left"/>
      <w:pPr>
        <w:ind w:left="600" w:hanging="360"/>
      </w:pPr>
      <w:rPr>
        <w:rFonts w:hint="default"/>
      </w:rPr>
    </w:lvl>
    <w:lvl w:ilvl="1" w:tplc="A59E4F8E">
      <w:start w:val="11"/>
      <w:numFmt w:val="decimalFullWidth"/>
      <w:lvlText w:val="第%2条"/>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002DAD"/>
    <w:multiLevelType w:val="hybridMultilevel"/>
    <w:tmpl w:val="0D26E062"/>
    <w:lvl w:ilvl="0" w:tplc="4BE05086">
      <w:start w:val="1"/>
      <w:numFmt w:val="decimal"/>
      <w:lvlText w:val="(%1)"/>
      <w:lvlJc w:val="left"/>
      <w:pPr>
        <w:ind w:left="600" w:hanging="360"/>
      </w:pPr>
      <w:rPr>
        <w:rFonts w:hint="default"/>
      </w:rPr>
    </w:lvl>
    <w:lvl w:ilvl="1" w:tplc="9530E7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91D6FCB"/>
    <w:multiLevelType w:val="hybridMultilevel"/>
    <w:tmpl w:val="1AAEE316"/>
    <w:lvl w:ilvl="0" w:tplc="42C86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98"/>
    <w:rsid w:val="000C002D"/>
    <w:rsid w:val="00104BB9"/>
    <w:rsid w:val="002007C8"/>
    <w:rsid w:val="00245DCB"/>
    <w:rsid w:val="002D119E"/>
    <w:rsid w:val="002D243F"/>
    <w:rsid w:val="00301E6E"/>
    <w:rsid w:val="003472F7"/>
    <w:rsid w:val="003F1313"/>
    <w:rsid w:val="004505AA"/>
    <w:rsid w:val="004764BE"/>
    <w:rsid w:val="004A0DFE"/>
    <w:rsid w:val="004A13FF"/>
    <w:rsid w:val="004B0840"/>
    <w:rsid w:val="004E1540"/>
    <w:rsid w:val="00521996"/>
    <w:rsid w:val="005B20B8"/>
    <w:rsid w:val="005E5CA4"/>
    <w:rsid w:val="005E7401"/>
    <w:rsid w:val="005F77CA"/>
    <w:rsid w:val="00604EA6"/>
    <w:rsid w:val="006A6859"/>
    <w:rsid w:val="006E0D67"/>
    <w:rsid w:val="007960A7"/>
    <w:rsid w:val="007E7C7A"/>
    <w:rsid w:val="007F02FB"/>
    <w:rsid w:val="00855474"/>
    <w:rsid w:val="00991181"/>
    <w:rsid w:val="009C7E9B"/>
    <w:rsid w:val="00B434FF"/>
    <w:rsid w:val="00BF2B8F"/>
    <w:rsid w:val="00C31232"/>
    <w:rsid w:val="00CD411B"/>
    <w:rsid w:val="00D01553"/>
    <w:rsid w:val="00D334C7"/>
    <w:rsid w:val="00DA4EEA"/>
    <w:rsid w:val="00DB2C33"/>
    <w:rsid w:val="00DF1E26"/>
    <w:rsid w:val="00E46118"/>
    <w:rsid w:val="00F66ED1"/>
    <w:rsid w:val="00F67AFC"/>
    <w:rsid w:val="00FD1398"/>
    <w:rsid w:val="00FE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388C46"/>
  <w15:chartTrackingRefBased/>
  <w15:docId w15:val="{F402F7D8-FFD7-4B2C-B2BA-0D3B7AE9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02D"/>
    <w:pPr>
      <w:widowControl w:val="0"/>
      <w:kinsoku w:val="0"/>
      <w:overflowPunct w:val="0"/>
      <w:autoSpaceDE w:val="0"/>
      <w:autoSpaceDN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474"/>
    <w:pPr>
      <w:ind w:leftChars="400" w:left="840"/>
    </w:pPr>
  </w:style>
  <w:style w:type="paragraph" w:styleId="a4">
    <w:name w:val="Note Heading"/>
    <w:basedOn w:val="a"/>
    <w:next w:val="a"/>
    <w:link w:val="a5"/>
    <w:uiPriority w:val="99"/>
    <w:unhideWhenUsed/>
    <w:rsid w:val="006A6859"/>
    <w:pPr>
      <w:jc w:val="center"/>
    </w:pPr>
    <w:rPr>
      <w:sz w:val="24"/>
      <w:szCs w:val="24"/>
    </w:rPr>
  </w:style>
  <w:style w:type="character" w:customStyle="1" w:styleId="a5">
    <w:name w:val="記 (文字)"/>
    <w:basedOn w:val="a0"/>
    <w:link w:val="a4"/>
    <w:uiPriority w:val="99"/>
    <w:rsid w:val="006A6859"/>
    <w:rPr>
      <w:rFonts w:ascii="ＭＳ 明朝" w:hAnsi="ＭＳ 明朝" w:cs="ＭＳ 明朝"/>
      <w:color w:val="000000"/>
      <w:kern w:val="0"/>
      <w:sz w:val="24"/>
      <w:szCs w:val="24"/>
    </w:rPr>
  </w:style>
  <w:style w:type="paragraph" w:styleId="a6">
    <w:name w:val="Closing"/>
    <w:basedOn w:val="a"/>
    <w:link w:val="a7"/>
    <w:uiPriority w:val="99"/>
    <w:unhideWhenUsed/>
    <w:rsid w:val="006A6859"/>
    <w:pPr>
      <w:jc w:val="right"/>
    </w:pPr>
    <w:rPr>
      <w:sz w:val="24"/>
      <w:szCs w:val="24"/>
    </w:rPr>
  </w:style>
  <w:style w:type="character" w:customStyle="1" w:styleId="a7">
    <w:name w:val="結語 (文字)"/>
    <w:basedOn w:val="a0"/>
    <w:link w:val="a6"/>
    <w:uiPriority w:val="99"/>
    <w:rsid w:val="006A6859"/>
    <w:rPr>
      <w:rFonts w:ascii="ＭＳ 明朝" w:hAnsi="ＭＳ 明朝" w:cs="ＭＳ 明朝"/>
      <w:color w:val="000000"/>
      <w:kern w:val="0"/>
      <w:sz w:val="24"/>
      <w:szCs w:val="24"/>
    </w:rPr>
  </w:style>
  <w:style w:type="table" w:styleId="a8">
    <w:name w:val="Table Grid"/>
    <w:basedOn w:val="a1"/>
    <w:uiPriority w:val="39"/>
    <w:rsid w:val="0020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34C7"/>
    <w:pPr>
      <w:tabs>
        <w:tab w:val="center" w:pos="4252"/>
        <w:tab w:val="right" w:pos="8504"/>
      </w:tabs>
      <w:snapToGrid w:val="0"/>
    </w:pPr>
  </w:style>
  <w:style w:type="character" w:customStyle="1" w:styleId="aa">
    <w:name w:val="ヘッダー (文字)"/>
    <w:basedOn w:val="a0"/>
    <w:link w:val="a9"/>
    <w:uiPriority w:val="99"/>
    <w:rsid w:val="00D334C7"/>
    <w:rPr>
      <w:rFonts w:ascii="ＭＳ 明朝" w:hAnsi="ＭＳ 明朝" w:cs="ＭＳ 明朝"/>
      <w:color w:val="000000"/>
      <w:kern w:val="0"/>
      <w:sz w:val="20"/>
      <w:szCs w:val="20"/>
    </w:rPr>
  </w:style>
  <w:style w:type="paragraph" w:styleId="ab">
    <w:name w:val="footer"/>
    <w:basedOn w:val="a"/>
    <w:link w:val="ac"/>
    <w:uiPriority w:val="99"/>
    <w:unhideWhenUsed/>
    <w:rsid w:val="00D334C7"/>
    <w:pPr>
      <w:tabs>
        <w:tab w:val="center" w:pos="4252"/>
        <w:tab w:val="right" w:pos="8504"/>
      </w:tabs>
      <w:snapToGrid w:val="0"/>
    </w:pPr>
  </w:style>
  <w:style w:type="character" w:customStyle="1" w:styleId="ac">
    <w:name w:val="フッター (文字)"/>
    <w:basedOn w:val="a0"/>
    <w:link w:val="ab"/>
    <w:uiPriority w:val="99"/>
    <w:rsid w:val="00D334C7"/>
    <w:rPr>
      <w:rFonts w:ascii="ＭＳ 明朝" w:hAnsi="ＭＳ 明朝" w:cs="ＭＳ 明朝"/>
      <w:color w:val="000000"/>
      <w:kern w:val="0"/>
      <w:sz w:val="20"/>
      <w:szCs w:val="20"/>
    </w:rPr>
  </w:style>
  <w:style w:type="table" w:customStyle="1" w:styleId="1">
    <w:name w:val="表 (格子)1"/>
    <w:basedOn w:val="a1"/>
    <w:next w:val="a8"/>
    <w:uiPriority w:val="39"/>
    <w:rsid w:val="00E46118"/>
    <w:rPr>
      <w:rFonts w:ascii="Century" w:eastAsia="Mincho"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82B6-4895-452D-BB19-EC7037D0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0395</dc:creator>
  <cp:keywords/>
  <dc:description/>
  <cp:lastModifiedBy>山口 誠</cp:lastModifiedBy>
  <cp:revision>7</cp:revision>
  <cp:lastPrinted>2020-12-09T04:58:00Z</cp:lastPrinted>
  <dcterms:created xsi:type="dcterms:W3CDTF">2025-01-30T07:19:00Z</dcterms:created>
  <dcterms:modified xsi:type="dcterms:W3CDTF">2025-03-11T01:03:00Z</dcterms:modified>
</cp:coreProperties>
</file>