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CE7" w:rsidRPr="007D2CE7" w:rsidRDefault="007D2CE7" w:rsidP="007D2CE7">
      <w:pPr>
        <w:jc w:val="left"/>
        <w:rPr>
          <w:rFonts w:ascii="ＭＳ 明朝" w:hAnsi="ＭＳ 明朝"/>
          <w:kern w:val="0"/>
          <w:sz w:val="22"/>
          <w:szCs w:val="22"/>
        </w:rPr>
      </w:pPr>
      <w:bookmarkStart w:id="0" w:name="_GoBack"/>
      <w:bookmarkEnd w:id="0"/>
      <w:r w:rsidRPr="007D2CE7">
        <w:rPr>
          <w:rFonts w:ascii="ＭＳ 明朝" w:hAnsi="ＭＳ 明朝" w:hint="eastAsia"/>
          <w:kern w:val="0"/>
          <w:sz w:val="22"/>
          <w:szCs w:val="22"/>
        </w:rPr>
        <w:t>（様式第３号）</w:t>
      </w:r>
    </w:p>
    <w:p w:rsidR="007D2CE7" w:rsidRDefault="007D2CE7" w:rsidP="007D2CE7">
      <w:pPr>
        <w:jc w:val="left"/>
        <w:rPr>
          <w:rFonts w:ascii="ＭＳ 明朝" w:hAnsi="ＭＳ 明朝"/>
          <w:kern w:val="0"/>
          <w:sz w:val="28"/>
          <w:szCs w:val="28"/>
        </w:rPr>
      </w:pPr>
    </w:p>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8"/>
          <w:szCs w:val="28"/>
        </w:rPr>
        <w:t>同種工事の施工実績</w:t>
      </w:r>
    </w:p>
    <w:p w:rsidR="00711222" w:rsidRPr="009F3FDF" w:rsidRDefault="00711222" w:rsidP="009F3FDF">
      <w:pPr>
        <w:ind w:firstLineChars="100" w:firstLine="220"/>
        <w:rPr>
          <w:rFonts w:ascii="ＭＳ 明朝" w:hAnsi="ＭＳ 明朝"/>
          <w:kern w:val="0"/>
          <w:sz w:val="22"/>
          <w:szCs w:val="22"/>
        </w:rPr>
      </w:pPr>
      <w:r w:rsidRPr="00C82CD5">
        <w:rPr>
          <w:rFonts w:ascii="ＭＳ 明朝" w:hAnsi="ＭＳ 明朝" w:hint="eastAsia"/>
          <w:kern w:val="0"/>
          <w:sz w:val="22"/>
          <w:szCs w:val="22"/>
        </w:rPr>
        <w:t xml:space="preserve">工事名〔　</w:t>
      </w:r>
      <w:r w:rsidR="004A260B" w:rsidRPr="004A260B">
        <w:rPr>
          <w:rFonts w:ascii="ＭＳ 明朝" w:hAnsi="ＭＳ 明朝" w:hint="eastAsia"/>
          <w:kern w:val="0"/>
          <w:sz w:val="22"/>
          <w:szCs w:val="22"/>
        </w:rPr>
        <w:t>マンホールポンプ操作盤更新工事</w:t>
      </w:r>
      <w:r w:rsidRPr="00C82CD5">
        <w:rPr>
          <w:rFonts w:ascii="ＭＳ 明朝" w:hAnsi="ＭＳ 明朝" w:hint="eastAsia"/>
          <w:kern w:val="0"/>
          <w:sz w:val="22"/>
          <w:szCs w:val="22"/>
        </w:rPr>
        <w:t xml:space="preserve">　〕</w:t>
      </w:r>
    </w:p>
    <w:tbl>
      <w:tblPr>
        <w:tblW w:w="13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992"/>
        <w:gridCol w:w="9240"/>
      </w:tblGrid>
      <w:tr w:rsidR="00711222" w:rsidRPr="00C82CD5" w:rsidTr="00711222">
        <w:trPr>
          <w:trHeight w:val="436"/>
        </w:trPr>
        <w:tc>
          <w:tcPr>
            <w:tcW w:w="4410" w:type="dxa"/>
            <w:gridSpan w:val="2"/>
            <w:vAlign w:val="center"/>
          </w:tcPr>
          <w:p w:rsidR="00711222" w:rsidRPr="00C82CD5" w:rsidRDefault="00711222" w:rsidP="00711222">
            <w:pPr>
              <w:ind w:firstLineChars="100" w:firstLine="210"/>
              <w:jc w:val="center"/>
              <w:rPr>
                <w:rFonts w:ascii="ＭＳ 明朝"/>
                <w:kern w:val="0"/>
                <w:szCs w:val="21"/>
              </w:rPr>
            </w:pPr>
            <w:r w:rsidRPr="00C82CD5">
              <w:rPr>
                <w:rFonts w:ascii="ＭＳ 明朝" w:hAnsi="ＭＳ 明朝" w:hint="eastAsia"/>
                <w:kern w:val="0"/>
                <w:szCs w:val="21"/>
              </w:rPr>
              <w:t>会</w:t>
            </w:r>
            <w:r w:rsidRPr="00C82CD5">
              <w:rPr>
                <w:rFonts w:ascii="ＭＳ 明朝" w:hAnsi="ＭＳ 明朝"/>
                <w:kern w:val="0"/>
                <w:szCs w:val="21"/>
              </w:rPr>
              <w:t xml:space="preserve"> </w:t>
            </w:r>
            <w:r w:rsidRPr="00C82CD5">
              <w:rPr>
                <w:rFonts w:ascii="ＭＳ 明朝" w:hAnsi="ＭＳ 明朝" w:hint="eastAsia"/>
                <w:kern w:val="0"/>
                <w:szCs w:val="21"/>
              </w:rPr>
              <w:t>社</w:t>
            </w:r>
            <w:r w:rsidRPr="00C82CD5">
              <w:rPr>
                <w:rFonts w:ascii="ＭＳ 明朝" w:hAnsi="ＭＳ 明朝"/>
                <w:kern w:val="0"/>
                <w:szCs w:val="21"/>
              </w:rPr>
              <w:t xml:space="preserve"> </w:t>
            </w:r>
            <w:r w:rsidRPr="00C82CD5">
              <w:rPr>
                <w:rFonts w:ascii="ＭＳ 明朝" w:hAnsi="ＭＳ 明朝" w:hint="eastAsia"/>
                <w:kern w:val="0"/>
                <w:szCs w:val="21"/>
              </w:rPr>
              <w:t>名</w:t>
            </w:r>
          </w:p>
        </w:tc>
        <w:tc>
          <w:tcPr>
            <w:tcW w:w="9240" w:type="dxa"/>
            <w:tcBorders>
              <w:bottom w:val="double" w:sz="4" w:space="0" w:color="auto"/>
            </w:tcBorders>
          </w:tcPr>
          <w:p w:rsidR="00711222" w:rsidRPr="00C82CD5" w:rsidRDefault="00711222" w:rsidP="00711222">
            <w:pPr>
              <w:rPr>
                <w:rFonts w:ascii="ＭＳ 明朝"/>
                <w:kern w:val="0"/>
                <w:sz w:val="24"/>
              </w:rPr>
            </w:pPr>
          </w:p>
        </w:tc>
      </w:tr>
      <w:tr w:rsidR="00711222" w:rsidRPr="00C82CD5" w:rsidTr="00711222">
        <w:trPr>
          <w:trHeight w:val="450"/>
        </w:trPr>
        <w:tc>
          <w:tcPr>
            <w:tcW w:w="418" w:type="dxa"/>
            <w:vMerge w:val="restart"/>
            <w:tcBorders>
              <w:top w:val="double" w:sz="4" w:space="0" w:color="auto"/>
            </w:tcBorders>
            <w:vAlign w:val="center"/>
          </w:tcPr>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2"/>
                <w:szCs w:val="22"/>
              </w:rPr>
              <w:t>工事概要</w:t>
            </w:r>
          </w:p>
        </w:tc>
        <w:tc>
          <w:tcPr>
            <w:tcW w:w="3992" w:type="dxa"/>
            <w:tcBorders>
              <w:top w:val="double" w:sz="4" w:space="0" w:color="auto"/>
            </w:tcBorders>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竣工時</w:t>
            </w:r>
            <w:r w:rsidR="001720C0">
              <w:rPr>
                <w:rFonts w:ascii="ＭＳ 明朝" w:hAnsi="ＭＳ 明朝" w:hint="eastAsia"/>
                <w:kern w:val="0"/>
                <w:sz w:val="22"/>
                <w:szCs w:val="22"/>
              </w:rPr>
              <w:t>ｺﾘﾝズ</w:t>
            </w:r>
            <w:r w:rsidRPr="00C82CD5">
              <w:rPr>
                <w:rFonts w:ascii="ＭＳ 明朝" w:hAnsi="ＭＳ 明朝" w:hint="eastAsia"/>
                <w:kern w:val="0"/>
                <w:sz w:val="22"/>
                <w:szCs w:val="22"/>
              </w:rPr>
              <w:t>ｶﾙﾃ登録番号</w:t>
            </w:r>
          </w:p>
        </w:tc>
        <w:tc>
          <w:tcPr>
            <w:tcW w:w="9240" w:type="dxa"/>
            <w:tcBorders>
              <w:top w:val="double" w:sz="4" w:space="0" w:color="auto"/>
            </w:tcBorders>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発注機関名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施行場所</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契約金額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工期</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受注形態</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1141"/>
        </w:trPr>
        <w:tc>
          <w:tcPr>
            <w:tcW w:w="4410" w:type="dxa"/>
            <w:gridSpan w:val="2"/>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工事内容</w:t>
            </w:r>
          </w:p>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（工種・数量等）</w:t>
            </w:r>
          </w:p>
        </w:tc>
        <w:tc>
          <w:tcPr>
            <w:tcW w:w="9240" w:type="dxa"/>
            <w:vAlign w:val="center"/>
          </w:tcPr>
          <w:p w:rsidR="00711222" w:rsidRPr="00C82CD5" w:rsidRDefault="00711222" w:rsidP="00711222">
            <w:pPr>
              <w:rPr>
                <w:rFonts w:ascii="ＭＳ 明朝"/>
                <w:kern w:val="0"/>
                <w:sz w:val="22"/>
                <w:szCs w:val="22"/>
              </w:rPr>
            </w:pPr>
          </w:p>
        </w:tc>
      </w:tr>
    </w:tbl>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※公告において明示した当該工事と同種工事の施行実績について的確に判断できるよう具体的に記入すること。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※上記記載内容を確認できる</w:t>
      </w:r>
      <w:r w:rsidRPr="00C46180">
        <w:rPr>
          <w:rFonts w:hint="eastAsia"/>
          <w:color w:val="000000"/>
          <w:sz w:val="18"/>
          <w:szCs w:val="18"/>
        </w:rPr>
        <w:t>「コリンズの竣工登録工事カルテ受領書」</w:t>
      </w:r>
      <w:r w:rsidRPr="00C46180">
        <w:rPr>
          <w:rFonts w:hint="eastAsia"/>
          <w:color w:val="000000"/>
          <w:kern w:val="0"/>
          <w:sz w:val="18"/>
          <w:szCs w:val="18"/>
        </w:rPr>
        <w:t>を添付すること。ただし、簡易コリンズの場合は、</w:t>
      </w:r>
      <w:r w:rsidRPr="00C46180">
        <w:rPr>
          <w:rFonts w:hint="eastAsia"/>
          <w:color w:val="000000"/>
          <w:sz w:val="18"/>
          <w:szCs w:val="18"/>
        </w:rPr>
        <w:t>「コリンズの請負金額</w:t>
      </w:r>
      <w:r w:rsidRPr="00C46180">
        <w:rPr>
          <w:color w:val="000000"/>
          <w:sz w:val="18"/>
          <w:szCs w:val="18"/>
        </w:rPr>
        <w:t>2</w:t>
      </w:r>
      <w:r w:rsidRPr="00C46180">
        <w:rPr>
          <w:rFonts w:hint="eastAsia"/>
          <w:color w:val="000000"/>
          <w:sz w:val="18"/>
          <w:szCs w:val="18"/>
        </w:rPr>
        <w:t>，</w:t>
      </w:r>
      <w:r w:rsidRPr="00C46180">
        <w:rPr>
          <w:color w:val="000000"/>
          <w:sz w:val="18"/>
          <w:szCs w:val="18"/>
        </w:rPr>
        <w:t>500</w:t>
      </w:r>
      <w:r w:rsidRPr="00C46180">
        <w:rPr>
          <w:rFonts w:hint="eastAsia"/>
          <w:color w:val="000000"/>
          <w:sz w:val="18"/>
          <w:szCs w:val="18"/>
        </w:rPr>
        <w:t>万円未満工事の工事カルテ受領書」と</w:t>
      </w:r>
      <w:r w:rsidRPr="00C46180">
        <w:rPr>
          <w:rFonts w:hint="eastAsia"/>
          <w:color w:val="000000"/>
          <w:kern w:val="0"/>
          <w:sz w:val="18"/>
          <w:szCs w:val="18"/>
        </w:rPr>
        <w:t>完成認定書に類する書類の写しを併せて添付すること。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コリンズのカルテ受領書がない場合は、契約書及び完成認定書に類する書類の写しを添付すること。個別の工種に対し金額の確認を要する場合は、その内容が把握できる範囲の仕様書を併せて添付してください。</w:t>
      </w:r>
    </w:p>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※その他、公告・入札説明書等により指定された資料を添付すること。</w:t>
      </w:r>
    </w:p>
    <w:p w:rsidR="00711222" w:rsidRPr="00C46180" w:rsidRDefault="00711222" w:rsidP="00711222">
      <w:pPr>
        <w:ind w:firstLineChars="100" w:firstLine="180"/>
        <w:rPr>
          <w:rFonts w:ascii="ＭＳ 明朝"/>
          <w:color w:val="000000"/>
          <w:kern w:val="0"/>
          <w:sz w:val="16"/>
          <w:szCs w:val="16"/>
        </w:rPr>
      </w:pPr>
      <w:r w:rsidRPr="00C46180">
        <w:rPr>
          <w:rFonts w:hint="eastAsia"/>
          <w:color w:val="000000"/>
          <w:kern w:val="0"/>
          <w:sz w:val="18"/>
          <w:szCs w:val="18"/>
        </w:rPr>
        <w:t>※受注形態は単体・</w:t>
      </w:r>
      <w:r w:rsidRPr="00C46180">
        <w:rPr>
          <w:color w:val="000000"/>
          <w:kern w:val="0"/>
          <w:sz w:val="18"/>
          <w:szCs w:val="18"/>
        </w:rPr>
        <w:t>JV</w:t>
      </w:r>
      <w:r w:rsidRPr="00C46180">
        <w:rPr>
          <w:rFonts w:hint="eastAsia"/>
          <w:color w:val="000000"/>
          <w:kern w:val="0"/>
          <w:sz w:val="18"/>
          <w:szCs w:val="18"/>
        </w:rPr>
        <w:t>（</w:t>
      </w:r>
      <w:proofErr w:type="spellStart"/>
      <w:r w:rsidRPr="00C46180">
        <w:rPr>
          <w:color w:val="000000"/>
          <w:kern w:val="0"/>
          <w:sz w:val="18"/>
          <w:szCs w:val="18"/>
        </w:rPr>
        <w:t>JV</w:t>
      </w:r>
      <w:proofErr w:type="spellEnd"/>
      <w:r w:rsidRPr="00C46180">
        <w:rPr>
          <w:rFonts w:hint="eastAsia"/>
          <w:color w:val="000000"/>
          <w:kern w:val="0"/>
          <w:sz w:val="18"/>
          <w:szCs w:val="18"/>
        </w:rPr>
        <w:t>の場合は</w:t>
      </w:r>
      <w:r w:rsidRPr="00C46180">
        <w:rPr>
          <w:color w:val="000000"/>
          <w:kern w:val="0"/>
          <w:sz w:val="18"/>
          <w:szCs w:val="18"/>
        </w:rPr>
        <w:t>JV</w:t>
      </w:r>
      <w:r w:rsidRPr="00C46180">
        <w:rPr>
          <w:rFonts w:hint="eastAsia"/>
          <w:color w:val="000000"/>
          <w:kern w:val="0"/>
          <w:sz w:val="18"/>
          <w:szCs w:val="18"/>
        </w:rPr>
        <w:t>名称）の別を記入すること。</w:t>
      </w:r>
    </w:p>
    <w:sectPr w:rsidR="00711222" w:rsidRPr="00C46180" w:rsidSect="00F94FE5">
      <w:pgSz w:w="16838" w:h="11906" w:orient="landscape" w:code="9"/>
      <w:pgMar w:top="1701" w:right="1701" w:bottom="1701" w:left="1701" w:header="851" w:footer="992"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A80" w:rsidRDefault="00C23A80" w:rsidP="00C23A80">
      <w:r>
        <w:separator/>
      </w:r>
    </w:p>
  </w:endnote>
  <w:endnote w:type="continuationSeparator" w:id="0">
    <w:p w:rsidR="00C23A80" w:rsidRDefault="00C23A80" w:rsidP="00C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A80" w:rsidRDefault="00C23A80" w:rsidP="00C23A80">
      <w:r>
        <w:separator/>
      </w:r>
    </w:p>
  </w:footnote>
  <w:footnote w:type="continuationSeparator" w:id="0">
    <w:p w:rsidR="00C23A80" w:rsidRDefault="00C23A80" w:rsidP="00C23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13"/>
    <w:rsid w:val="00020251"/>
    <w:rsid w:val="00057DE6"/>
    <w:rsid w:val="00070C38"/>
    <w:rsid w:val="000F6793"/>
    <w:rsid w:val="00145DF1"/>
    <w:rsid w:val="001720C0"/>
    <w:rsid w:val="001C1853"/>
    <w:rsid w:val="002B1A11"/>
    <w:rsid w:val="00345B85"/>
    <w:rsid w:val="00373D22"/>
    <w:rsid w:val="00417457"/>
    <w:rsid w:val="004A260B"/>
    <w:rsid w:val="00565452"/>
    <w:rsid w:val="005779C9"/>
    <w:rsid w:val="005D2621"/>
    <w:rsid w:val="00611613"/>
    <w:rsid w:val="00711222"/>
    <w:rsid w:val="007D2CE7"/>
    <w:rsid w:val="0092703F"/>
    <w:rsid w:val="009403A2"/>
    <w:rsid w:val="009907BB"/>
    <w:rsid w:val="009F3FDF"/>
    <w:rsid w:val="00A62160"/>
    <w:rsid w:val="00AB0A23"/>
    <w:rsid w:val="00B1706C"/>
    <w:rsid w:val="00B32F22"/>
    <w:rsid w:val="00C23A80"/>
    <w:rsid w:val="00C31514"/>
    <w:rsid w:val="00C33AF9"/>
    <w:rsid w:val="00C46180"/>
    <w:rsid w:val="00C82CD5"/>
    <w:rsid w:val="00D7054E"/>
    <w:rsid w:val="00D9116E"/>
    <w:rsid w:val="00DA3A23"/>
    <w:rsid w:val="00DA5E27"/>
    <w:rsid w:val="00DD1576"/>
    <w:rsid w:val="00EB0A2F"/>
    <w:rsid w:val="00F112DE"/>
    <w:rsid w:val="00F46036"/>
    <w:rsid w:val="00F70DBA"/>
    <w:rsid w:val="00F86D80"/>
    <w:rsid w:val="00F9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BFB4331-A358-4906-8548-3F163D1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1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73D22"/>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C23A80"/>
    <w:pPr>
      <w:tabs>
        <w:tab w:val="center" w:pos="4252"/>
        <w:tab w:val="right" w:pos="8504"/>
      </w:tabs>
      <w:snapToGrid w:val="0"/>
    </w:pPr>
  </w:style>
  <w:style w:type="character" w:customStyle="1" w:styleId="a7">
    <w:name w:val="ヘッダー (文字)"/>
    <w:basedOn w:val="a0"/>
    <w:link w:val="a6"/>
    <w:uiPriority w:val="99"/>
    <w:rsid w:val="00C23A80"/>
    <w:rPr>
      <w:szCs w:val="24"/>
    </w:rPr>
  </w:style>
  <w:style w:type="paragraph" w:styleId="a8">
    <w:name w:val="footer"/>
    <w:basedOn w:val="a"/>
    <w:link w:val="a9"/>
    <w:uiPriority w:val="99"/>
    <w:unhideWhenUsed/>
    <w:rsid w:val="00C23A80"/>
    <w:pPr>
      <w:tabs>
        <w:tab w:val="center" w:pos="4252"/>
        <w:tab w:val="right" w:pos="8504"/>
      </w:tabs>
      <w:snapToGrid w:val="0"/>
    </w:pPr>
  </w:style>
  <w:style w:type="character" w:customStyle="1" w:styleId="a9">
    <w:name w:val="フッター (文字)"/>
    <w:basedOn w:val="a0"/>
    <w:link w:val="a8"/>
    <w:uiPriority w:val="99"/>
    <w:rsid w:val="00C23A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大台町条件付一般競争入札実施要綱の一部を改正する要綱</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大台町条件付一般競争入札実施要綱の一部を改正する要綱</dc:title>
  <dc:subject/>
  <dc:creator>Soumu</dc:creator>
  <cp:keywords/>
  <dc:description/>
  <cp:lastModifiedBy>0348@xen-net.local</cp:lastModifiedBy>
  <cp:revision>2</cp:revision>
  <cp:lastPrinted>2010-06-26T07:40:00Z</cp:lastPrinted>
  <dcterms:created xsi:type="dcterms:W3CDTF">2025-05-30T09:23:00Z</dcterms:created>
  <dcterms:modified xsi:type="dcterms:W3CDTF">2025-05-30T09:23:00Z</dcterms:modified>
</cp:coreProperties>
</file>