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50E" w:rsidRDefault="0002678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97790</wp:posOffset>
                </wp:positionV>
                <wp:extent cx="6512560" cy="590550"/>
                <wp:effectExtent l="0" t="0" r="2159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2560" cy="5905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254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483E" w:rsidRPr="00CF0DD9" w:rsidRDefault="009719DD" w:rsidP="00A4483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4"/>
                              </w:rPr>
                            </w:pPr>
                            <w:r w:rsidRPr="00CF0D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4"/>
                              </w:rPr>
                              <w:t>令和</w:t>
                            </w:r>
                            <w:r w:rsidR="005B47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4"/>
                              </w:rPr>
                              <w:t>７</w:t>
                            </w:r>
                            <w:r w:rsidR="00D833B1" w:rsidRPr="00CF0DD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4"/>
                              </w:rPr>
                              <w:t xml:space="preserve">年度　</w:t>
                            </w:r>
                            <w:r w:rsidR="00A4483E" w:rsidRPr="00CF0D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4"/>
                              </w:rPr>
                              <w:t>大台町</w:t>
                            </w:r>
                            <w:r w:rsidR="00A4483E" w:rsidRPr="00CF0DD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4"/>
                              </w:rPr>
                              <w:t>高等学校等通学費補助金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.2pt;margin-top:7.7pt;width:512.8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" fillcolor="#bfbfbf [2412]" strokecolor="black [3200]" strokeweight="2pt">
                <v:stroke joinstyle="miter"/>
                <v:textbox>
                  <w:txbxContent>
                    <w:p w:rsidR="00A4483E" w:rsidRPr="00CF0DD9" w:rsidRDefault="009719DD" w:rsidP="00A4483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4"/>
                        </w:rPr>
                      </w:pPr>
                      <w:r w:rsidRPr="00CF0DD9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4"/>
                        </w:rPr>
                        <w:t>令和</w:t>
                      </w:r>
                      <w:r w:rsidR="005B47D5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4"/>
                        </w:rPr>
                        <w:t>７</w:t>
                      </w:r>
                      <w:r w:rsidR="00D833B1" w:rsidRPr="00CF0DD9"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4"/>
                        </w:rPr>
                        <w:t xml:space="preserve">年度　</w:t>
                      </w:r>
                      <w:r w:rsidR="00A4483E" w:rsidRPr="00CF0DD9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4"/>
                        </w:rPr>
                        <w:t>大台町</w:t>
                      </w:r>
                      <w:r w:rsidR="00A4483E" w:rsidRPr="00CF0DD9"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4"/>
                        </w:rPr>
                        <w:t>高等学校等通学費補助金</w:t>
                      </w:r>
                    </w:p>
                  </w:txbxContent>
                </v:textbox>
              </v:roundrect>
            </w:pict>
          </mc:Fallback>
        </mc:AlternateContent>
      </w:r>
    </w:p>
    <w:p w:rsidR="00026780" w:rsidRDefault="00026780"/>
    <w:p w:rsidR="00026780" w:rsidRDefault="00026780"/>
    <w:p w:rsidR="00026780" w:rsidRDefault="00026780"/>
    <w:p w:rsidR="00A4483E" w:rsidRPr="00A4483E" w:rsidRDefault="00A4483E" w:rsidP="00A4483E">
      <w:pPr>
        <w:jc w:val="center"/>
        <w:rPr>
          <w:rFonts w:ascii="HG丸ｺﾞｼｯｸM-PRO" w:eastAsia="HG丸ｺﾞｼｯｸM-PRO" w:hAnsi="HG丸ｺﾞｼｯｸM-PRO"/>
          <w:b/>
          <w:sz w:val="27"/>
          <w:szCs w:val="27"/>
        </w:rPr>
      </w:pPr>
      <w:r w:rsidRPr="00A4483E">
        <w:rPr>
          <w:rFonts w:ascii="HG丸ｺﾞｼｯｸM-PRO" w:eastAsia="HG丸ｺﾞｼｯｸM-PRO" w:hAnsi="HG丸ｺﾞｼｯｸM-PRO" w:hint="eastAsia"/>
          <w:b/>
          <w:sz w:val="27"/>
          <w:szCs w:val="27"/>
        </w:rPr>
        <w:t>～　高校生等通学定期購入費用の一部助成</w:t>
      </w:r>
      <w:r w:rsidR="00707C7C">
        <w:rPr>
          <w:rFonts w:ascii="HG丸ｺﾞｼｯｸM-PRO" w:eastAsia="HG丸ｺﾞｼｯｸM-PRO" w:hAnsi="HG丸ｺﾞｼｯｸM-PRO" w:hint="eastAsia"/>
          <w:b/>
          <w:sz w:val="27"/>
          <w:szCs w:val="27"/>
        </w:rPr>
        <w:t>【所得制限あり】</w:t>
      </w:r>
      <w:r w:rsidRPr="00A4483E">
        <w:rPr>
          <w:rFonts w:ascii="HG丸ｺﾞｼｯｸM-PRO" w:eastAsia="HG丸ｺﾞｼｯｸM-PRO" w:hAnsi="HG丸ｺﾞｼｯｸM-PRO" w:hint="eastAsia"/>
          <w:b/>
          <w:sz w:val="27"/>
          <w:szCs w:val="27"/>
        </w:rPr>
        <w:t xml:space="preserve">　～</w:t>
      </w:r>
    </w:p>
    <w:p w:rsidR="00026780" w:rsidRPr="00A4483E" w:rsidRDefault="0002678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4483E" w:rsidRPr="00707C7C" w:rsidRDefault="005F541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41441">
        <w:rPr>
          <w:rFonts w:ascii="HG丸ｺﾞｼｯｸM-PRO" w:eastAsia="HG丸ｺﾞｼｯｸM-PRO" w:hAnsi="HG丸ｺﾞｼｯｸM-PRO" w:hint="eastAsia"/>
          <w:sz w:val="24"/>
          <w:szCs w:val="24"/>
        </w:rPr>
        <w:t>令和元</w:t>
      </w:r>
      <w:r w:rsidR="00026780" w:rsidRPr="00A4483E">
        <w:rPr>
          <w:rFonts w:ascii="HG丸ｺﾞｼｯｸM-PRO" w:eastAsia="HG丸ｺﾞｼｯｸM-PRO" w:hAnsi="HG丸ｺﾞｼｯｸM-PRO" w:hint="eastAsia"/>
          <w:sz w:val="24"/>
          <w:szCs w:val="24"/>
        </w:rPr>
        <w:t>年度より大台町に</w:t>
      </w:r>
      <w:r w:rsidR="00707C7C">
        <w:rPr>
          <w:rFonts w:ascii="HG丸ｺﾞｼｯｸM-PRO" w:eastAsia="HG丸ｺﾞｼｯｸM-PRO" w:hAnsi="HG丸ｺﾞｼｯｸM-PRO" w:hint="eastAsia"/>
          <w:sz w:val="24"/>
          <w:szCs w:val="24"/>
        </w:rPr>
        <w:t>住所を有する</w:t>
      </w:r>
      <w:r w:rsidR="00026780" w:rsidRPr="00A4483E">
        <w:rPr>
          <w:rFonts w:ascii="HG丸ｺﾞｼｯｸM-PRO" w:eastAsia="HG丸ｺﾞｼｯｸM-PRO" w:hAnsi="HG丸ｺﾞｼｯｸM-PRO" w:hint="eastAsia"/>
          <w:sz w:val="24"/>
          <w:szCs w:val="24"/>
        </w:rPr>
        <w:t>高等学校・高等専門学校・特別支援学校高等部・専修学校高等課程・中等教育学校後期課程に通学する生徒に対し、修学における経済的負担</w:t>
      </w:r>
      <w:r w:rsidR="000452ED">
        <w:rPr>
          <w:rFonts w:ascii="HG丸ｺﾞｼｯｸM-PRO" w:eastAsia="HG丸ｺﾞｼｯｸM-PRO" w:hAnsi="HG丸ｺﾞｼｯｸM-PRO" w:hint="eastAsia"/>
          <w:sz w:val="24"/>
          <w:szCs w:val="24"/>
        </w:rPr>
        <w:t>の軽減を図り、将来を担う人材の育成に資することを目的とし、通学、</w:t>
      </w:r>
      <w:r w:rsidR="000452ED" w:rsidRPr="0009653F">
        <w:rPr>
          <w:rFonts w:ascii="HG丸ｺﾞｼｯｸM-PRO" w:eastAsia="HG丸ｺﾞｼｯｸM-PRO" w:hAnsi="HG丸ｺﾞｼｯｸM-PRO" w:hint="eastAsia"/>
          <w:sz w:val="24"/>
          <w:szCs w:val="24"/>
        </w:rPr>
        <w:t>下宿</w:t>
      </w:r>
      <w:r w:rsidR="00AB6272" w:rsidRPr="0009653F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="000452ED" w:rsidRPr="0009653F">
        <w:rPr>
          <w:rFonts w:ascii="HG丸ｺﾞｼｯｸM-PRO" w:eastAsia="HG丸ｺﾞｼｯｸM-PRO" w:hAnsi="HG丸ｺﾞｼｯｸM-PRO" w:hint="eastAsia"/>
          <w:sz w:val="24"/>
          <w:szCs w:val="24"/>
        </w:rPr>
        <w:t>に要す</w:t>
      </w:r>
      <w:r w:rsidR="000452ED">
        <w:rPr>
          <w:rFonts w:ascii="HG丸ｺﾞｼｯｸM-PRO" w:eastAsia="HG丸ｺﾞｼｯｸM-PRO" w:hAnsi="HG丸ｺﾞｼｯｸM-PRO" w:hint="eastAsia"/>
          <w:sz w:val="24"/>
          <w:szCs w:val="24"/>
        </w:rPr>
        <w:t>る費用</w:t>
      </w:r>
      <w:r w:rsidR="00026780" w:rsidRPr="00A4483E">
        <w:rPr>
          <w:rFonts w:ascii="HG丸ｺﾞｼｯｸM-PRO" w:eastAsia="HG丸ｺﾞｼｯｸM-PRO" w:hAnsi="HG丸ｺﾞｼｯｸM-PRO" w:hint="eastAsia"/>
          <w:sz w:val="24"/>
          <w:szCs w:val="24"/>
        </w:rPr>
        <w:t>の一部を補助する制度です。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5"/>
        <w:gridCol w:w="8039"/>
      </w:tblGrid>
      <w:tr w:rsidR="00026780" w:rsidRPr="00A4483E" w:rsidTr="000452ED">
        <w:trPr>
          <w:trHeight w:val="1779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026780" w:rsidRPr="00A4483E" w:rsidRDefault="00026780" w:rsidP="0083533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4483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対象者</w:t>
            </w:r>
          </w:p>
        </w:tc>
        <w:tc>
          <w:tcPr>
            <w:tcW w:w="8039" w:type="dxa"/>
            <w:vAlign w:val="center"/>
          </w:tcPr>
          <w:p w:rsidR="00026780" w:rsidRDefault="00026780" w:rsidP="00835333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4483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高等学校・高等専門学校・特別支援学校高等部・専修学校高等課程・中等教育学校後期課程に通学する生徒で、大台町に</w:t>
            </w:r>
            <w:r w:rsidR="00707C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住所を有する者</w:t>
            </w:r>
            <w:r w:rsidRPr="00A4483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  <w:p w:rsidR="00CB608D" w:rsidRPr="00A4483E" w:rsidRDefault="005D300C" w:rsidP="0083533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同一生計世帯員</w:t>
            </w:r>
            <w:r w:rsidR="008353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（※１）</w:t>
            </w:r>
            <w:r w:rsidR="00CB608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の合計所得金額が、生活保護基準額の</w:t>
            </w:r>
            <w:r w:rsidR="009F5E6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２．０</w:t>
            </w:r>
            <w:r w:rsidR="00F41BEB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wave"/>
              </w:rPr>
              <w:t>以内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の者。</w:t>
            </w:r>
            <w:r w:rsidR="005F541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（※２）</w:t>
            </w:r>
          </w:p>
        </w:tc>
      </w:tr>
      <w:tr w:rsidR="00026780" w:rsidRPr="00A4483E" w:rsidTr="000452ED">
        <w:trPr>
          <w:trHeight w:val="1984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026780" w:rsidRPr="00A4483E" w:rsidRDefault="00026780" w:rsidP="0083533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4483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申請方法</w:t>
            </w:r>
          </w:p>
        </w:tc>
        <w:tc>
          <w:tcPr>
            <w:tcW w:w="8039" w:type="dxa"/>
            <w:vAlign w:val="center"/>
          </w:tcPr>
          <w:p w:rsidR="00026780" w:rsidRPr="00A4483E" w:rsidRDefault="00026780" w:rsidP="005F2CCE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4483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所定の申請書に必要書類を添付し、大台町教育委員会</w:t>
            </w:r>
            <w:r w:rsidR="005B47D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子ども教育</w:t>
            </w:r>
            <w:r w:rsidR="00F41BE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課</w:t>
            </w:r>
            <w:r w:rsidRPr="00A4483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へ提出してください。（郵送で提出いただくこともできます。）</w:t>
            </w:r>
          </w:p>
          <w:p w:rsidR="00026780" w:rsidRPr="00A4483E" w:rsidRDefault="00F41BEB" w:rsidP="0083533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※申請書は、大台町教育委員会</w:t>
            </w:r>
            <w:r w:rsidR="005B47D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子ども教育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課</w:t>
            </w:r>
            <w:r w:rsidR="00026780" w:rsidRPr="00A4483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にあります。</w:t>
            </w:r>
          </w:p>
          <w:p w:rsidR="00026780" w:rsidRPr="00A4483E" w:rsidRDefault="00026780" w:rsidP="0083533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4483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大台町のホームページからもダウンロードできます。</w:t>
            </w:r>
          </w:p>
        </w:tc>
      </w:tr>
      <w:tr w:rsidR="00026780" w:rsidRPr="00A4483E" w:rsidTr="00835333">
        <w:trPr>
          <w:trHeight w:val="899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026780" w:rsidRPr="0009653F" w:rsidRDefault="00AB6272" w:rsidP="0083533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965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補助対象者</w:t>
            </w:r>
          </w:p>
        </w:tc>
        <w:tc>
          <w:tcPr>
            <w:tcW w:w="8039" w:type="dxa"/>
            <w:vAlign w:val="center"/>
          </w:tcPr>
          <w:p w:rsidR="00026780" w:rsidRPr="0009653F" w:rsidRDefault="000452ED" w:rsidP="0079624C">
            <w:pPr>
              <w:pStyle w:val="a4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965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自宅から通学し</w:t>
            </w:r>
            <w:r w:rsidR="00AB6272" w:rsidRPr="000965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 w:rsidR="005D300C" w:rsidRPr="000965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公共交通機関（バス代は除く</w:t>
            </w:r>
            <w:r w:rsidR="00026780" w:rsidRPr="000965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5D300C" w:rsidRPr="000965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の定期乗車券</w:t>
            </w:r>
            <w:r w:rsidR="00AB6272" w:rsidRPr="000965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</w:t>
            </w:r>
            <w:r w:rsidR="005D300C" w:rsidRPr="000965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購入</w:t>
            </w:r>
            <w:r w:rsidR="00AB6272" w:rsidRPr="000965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して通学する者。</w:t>
            </w:r>
          </w:p>
          <w:p w:rsidR="000452ED" w:rsidRPr="0009653F" w:rsidRDefault="000452ED" w:rsidP="00AB6272">
            <w:pPr>
              <w:pStyle w:val="a4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965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下宿</w:t>
            </w:r>
            <w:r w:rsidR="00AB6272" w:rsidRPr="000965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、寄宿、賃貸住宅を利用する者。</w:t>
            </w:r>
          </w:p>
        </w:tc>
      </w:tr>
      <w:tr w:rsidR="00026780" w:rsidRPr="000452ED" w:rsidTr="00835333">
        <w:trPr>
          <w:trHeight w:val="891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026780" w:rsidRPr="0009653F" w:rsidRDefault="00026780" w:rsidP="0083533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965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補助金額</w:t>
            </w:r>
          </w:p>
        </w:tc>
        <w:tc>
          <w:tcPr>
            <w:tcW w:w="8039" w:type="dxa"/>
            <w:vAlign w:val="center"/>
          </w:tcPr>
          <w:p w:rsidR="00026780" w:rsidRPr="0009653F" w:rsidRDefault="00026780" w:rsidP="000452ED">
            <w:pPr>
              <w:pStyle w:val="a4"/>
              <w:numPr>
                <w:ilvl w:val="0"/>
                <w:numId w:val="6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965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通学定期</w:t>
            </w:r>
            <w:r w:rsidR="00D833B1" w:rsidRPr="000965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乗車券</w:t>
            </w:r>
            <w:r w:rsidRPr="000965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購入額の１／２</w:t>
            </w:r>
            <w:r w:rsidR="005F5418" w:rsidRPr="000965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（※３</w:t>
            </w:r>
            <w:r w:rsidR="00835333" w:rsidRPr="000965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:rsidR="000452ED" w:rsidRPr="0009653F" w:rsidRDefault="000452ED" w:rsidP="000452ED">
            <w:pPr>
              <w:pStyle w:val="a4"/>
              <w:numPr>
                <w:ilvl w:val="0"/>
                <w:numId w:val="6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965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自宅から通学した場合に必要となる定期乗車券購入額</w:t>
            </w:r>
            <w:r w:rsidR="00297008" w:rsidRPr="000965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に相当する額</w:t>
            </w:r>
            <w:r w:rsidRPr="000965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の１／２</w:t>
            </w:r>
            <w:r w:rsidR="00AB6272" w:rsidRPr="000965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の額若しくは下宿、寄宿、賃貸住宅に要した費用の１／２の額の低い額とする。</w:t>
            </w:r>
          </w:p>
          <w:p w:rsidR="000452ED" w:rsidRPr="0009653F" w:rsidRDefault="000452ED" w:rsidP="000452ED">
            <w:pPr>
              <w:pStyle w:val="a4"/>
              <w:numPr>
                <w:ilvl w:val="0"/>
                <w:numId w:val="7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965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 ともに</w:t>
            </w:r>
            <w:r w:rsidR="00AB6272" w:rsidRPr="000965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補助金の</w:t>
            </w:r>
            <w:r w:rsidRPr="000965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上限は月１０，０００円</w:t>
            </w:r>
          </w:p>
        </w:tc>
      </w:tr>
      <w:tr w:rsidR="000C49D5" w:rsidRPr="000452ED" w:rsidTr="00835333">
        <w:trPr>
          <w:trHeight w:val="891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0C49D5" w:rsidRPr="00A4483E" w:rsidRDefault="000C49D5" w:rsidP="000C49D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補助対象期間</w:t>
            </w:r>
          </w:p>
        </w:tc>
        <w:tc>
          <w:tcPr>
            <w:tcW w:w="8039" w:type="dxa"/>
            <w:vAlign w:val="center"/>
          </w:tcPr>
          <w:p w:rsidR="000C49D5" w:rsidRDefault="00CB608D" w:rsidP="000C49D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5B47D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年４月１日～令和</w:t>
            </w:r>
            <w:r w:rsidR="005B47D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８</w:t>
            </w:r>
            <w:r w:rsidR="005F2C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年３月３１日</w:t>
            </w:r>
            <w:r w:rsidR="000D66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（※４）</w:t>
            </w:r>
          </w:p>
        </w:tc>
      </w:tr>
      <w:tr w:rsidR="00026780" w:rsidRPr="00A4483E" w:rsidTr="00835333">
        <w:trPr>
          <w:trHeight w:val="2322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026780" w:rsidRPr="00A4483E" w:rsidRDefault="00026780" w:rsidP="0083533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4483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添付書類</w:t>
            </w:r>
          </w:p>
        </w:tc>
        <w:tc>
          <w:tcPr>
            <w:tcW w:w="8039" w:type="dxa"/>
            <w:vAlign w:val="center"/>
          </w:tcPr>
          <w:p w:rsidR="00026780" w:rsidRPr="00A4483E" w:rsidRDefault="00026780" w:rsidP="0083533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4483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　学生証または在学証明書の写し（年度初回申請時のみ）</w:t>
            </w:r>
          </w:p>
          <w:p w:rsidR="00026780" w:rsidRDefault="00835333" w:rsidP="0083533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  <w:r w:rsidR="00026780" w:rsidRPr="00A4483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金融機関の通帳の写し（年度初回申請時のみ）</w:t>
            </w:r>
            <w:r w:rsidR="000D66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（※５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:rsidR="00835333" w:rsidRDefault="00835333" w:rsidP="00835333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  <w:r w:rsidRPr="00A4483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835333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定</w:t>
            </w:r>
            <w:r w:rsidR="000D665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期券の写し又は乗車区間、有効期間、金額及び宛先のある領収書（※６</w:t>
            </w:r>
            <w:r w:rsidRPr="00835333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）</w:t>
            </w:r>
          </w:p>
          <w:p w:rsidR="000452ED" w:rsidRPr="0009653F" w:rsidRDefault="00AB6272" w:rsidP="00835333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09653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４　下宿</w:t>
            </w:r>
            <w:r w:rsidR="000452ED" w:rsidRPr="0009653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については、下宿に伴う費用がわかる領収書、又は契約書</w:t>
            </w:r>
          </w:p>
          <w:p w:rsidR="00835333" w:rsidRDefault="000452ED" w:rsidP="0083533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  <w:r w:rsidR="008353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同一生計世帯員の住民基本台帳に登録のある住民票</w:t>
            </w:r>
            <w:r w:rsidR="000D66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（※７</w:t>
            </w:r>
            <w:r w:rsidR="003023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:rsidR="00835333" w:rsidRPr="00835333" w:rsidRDefault="000452ED" w:rsidP="0083533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</w:t>
            </w:r>
            <w:r w:rsidR="008353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同一生計世帯員の所得等を証する書類</w:t>
            </w:r>
            <w:r w:rsidR="000D66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（※７</w:t>
            </w:r>
            <w:r w:rsidR="003023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026780" w:rsidRPr="00A4483E" w:rsidTr="00835333">
        <w:trPr>
          <w:trHeight w:val="723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026780" w:rsidRPr="00A4483E" w:rsidRDefault="00026780" w:rsidP="0083533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4483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申請時期</w:t>
            </w:r>
          </w:p>
        </w:tc>
        <w:tc>
          <w:tcPr>
            <w:tcW w:w="8039" w:type="dxa"/>
            <w:vAlign w:val="center"/>
          </w:tcPr>
          <w:p w:rsidR="005F5418" w:rsidRPr="00A4483E" w:rsidRDefault="00CB608D" w:rsidP="0083533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5B47D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年４月１日～令和</w:t>
            </w:r>
            <w:r w:rsidR="005B47D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８</w:t>
            </w:r>
            <w:r w:rsidR="005F541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年３月３１日</w:t>
            </w:r>
          </w:p>
        </w:tc>
      </w:tr>
    </w:tbl>
    <w:p w:rsidR="00E87760" w:rsidRDefault="00E87760" w:rsidP="008E5AC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87760" w:rsidRDefault="00E87760" w:rsidP="008E5AC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E5AC2" w:rsidRDefault="00835333" w:rsidP="008E5AC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※１　同一生計世帯員とは、次のいずれかに該当する者をいう。ただし、生計を一にしていない</w:t>
      </w:r>
    </w:p>
    <w:p w:rsidR="00835333" w:rsidRDefault="00835333" w:rsidP="008E5AC2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ことが明らかである場合は、この限りではありません。</w:t>
      </w:r>
    </w:p>
    <w:p w:rsidR="00835333" w:rsidRDefault="003023C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835333">
        <w:rPr>
          <w:rFonts w:ascii="HG丸ｺﾞｼｯｸM-PRO" w:eastAsia="HG丸ｺﾞｼｯｸM-PRO" w:hAnsi="HG丸ｺﾞｼｯｸM-PRO" w:hint="eastAsia"/>
          <w:sz w:val="24"/>
          <w:szCs w:val="24"/>
        </w:rPr>
        <w:t>〇　住民基本台帳上に同一世帯員として編成されている者</w:t>
      </w:r>
    </w:p>
    <w:p w:rsidR="00835333" w:rsidRDefault="003023C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835333">
        <w:rPr>
          <w:rFonts w:ascii="HG丸ｺﾞｼｯｸM-PRO" w:eastAsia="HG丸ｺﾞｼｯｸM-PRO" w:hAnsi="HG丸ｺﾞｼｯｸM-PRO" w:hint="eastAsia"/>
          <w:sz w:val="24"/>
          <w:szCs w:val="24"/>
        </w:rPr>
        <w:t>〇　住民基本台帳上は別世帯であるが、同一世帯員として申請書に記載されている者</w:t>
      </w:r>
    </w:p>
    <w:p w:rsidR="00835333" w:rsidRDefault="003023C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835333">
        <w:rPr>
          <w:rFonts w:ascii="HG丸ｺﾞｼｯｸM-PRO" w:eastAsia="HG丸ｺﾞｼｯｸM-PRO" w:hAnsi="HG丸ｺﾞｼｯｸM-PRO" w:hint="eastAsia"/>
          <w:sz w:val="24"/>
          <w:szCs w:val="24"/>
        </w:rPr>
        <w:t>〇　住民基本台帳上は別世帯であるが、婚姻継続中の父母</w:t>
      </w:r>
    </w:p>
    <w:p w:rsidR="00835333" w:rsidRDefault="003023CD" w:rsidP="00835333">
      <w:pPr>
        <w:ind w:left="1200" w:hangingChars="500" w:hanging="12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835333">
        <w:rPr>
          <w:rFonts w:ascii="HG丸ｺﾞｼｯｸM-PRO" w:eastAsia="HG丸ｺﾞｼｯｸM-PRO" w:hAnsi="HG丸ｺﾞｼｯｸM-PRO" w:hint="eastAsia"/>
          <w:sz w:val="24"/>
          <w:szCs w:val="24"/>
        </w:rPr>
        <w:t>〇　住民基本台帳上は別世帯であるが、同一敷地内又は隣接する敷地内に住所を有する者</w:t>
      </w:r>
    </w:p>
    <w:p w:rsidR="005F5418" w:rsidRDefault="005F5418" w:rsidP="00835333">
      <w:pPr>
        <w:ind w:left="1200" w:hangingChars="500" w:hanging="1200"/>
        <w:rPr>
          <w:rFonts w:ascii="HG丸ｺﾞｼｯｸM-PRO" w:eastAsia="HG丸ｺﾞｼｯｸM-PRO" w:hAnsi="HG丸ｺﾞｼｯｸM-PRO"/>
          <w:sz w:val="24"/>
          <w:szCs w:val="24"/>
        </w:rPr>
      </w:pPr>
    </w:p>
    <w:p w:rsidR="00835333" w:rsidRDefault="005F541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※２　基準の目安</w:t>
      </w:r>
    </w:p>
    <w:p w:rsidR="008E5AC2" w:rsidRDefault="007E5949" w:rsidP="008E5AC2">
      <w:pPr>
        <w:ind w:leftChars="100" w:left="45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◎下</w:t>
      </w:r>
      <w:r w:rsidR="00C32C53">
        <w:rPr>
          <w:rFonts w:ascii="HG丸ｺﾞｼｯｸM-PRO" w:eastAsia="HG丸ｺﾞｼｯｸM-PRO" w:hAnsi="HG丸ｺﾞｼｯｸM-PRO" w:hint="eastAsia"/>
          <w:sz w:val="24"/>
          <w:szCs w:val="24"/>
        </w:rPr>
        <w:t>表の基準額未満のご家庭が認定対象となりますが、</w:t>
      </w:r>
      <w:r w:rsidR="00C32C53" w:rsidRPr="005F5418">
        <w:rPr>
          <w:rFonts w:ascii="HG丸ｺﾞｼｯｸM-PRO" w:eastAsia="HG丸ｺﾞｼｯｸM-PRO" w:hAnsi="HG丸ｺﾞｼｯｸM-PRO" w:hint="eastAsia"/>
          <w:sz w:val="24"/>
          <w:szCs w:val="24"/>
        </w:rPr>
        <w:t>基準額はあくまで目安であり、人数や年齢</w:t>
      </w:r>
      <w:r w:rsidR="00C32C53">
        <w:rPr>
          <w:rFonts w:ascii="HG丸ｺﾞｼｯｸM-PRO" w:eastAsia="HG丸ｺﾞｼｯｸM-PRO" w:hAnsi="HG丸ｺﾞｼｯｸM-PRO" w:hint="eastAsia"/>
          <w:sz w:val="24"/>
          <w:szCs w:val="24"/>
        </w:rPr>
        <w:t>、控除額などにより</w:t>
      </w:r>
      <w:r w:rsidR="00C32C53" w:rsidRPr="005F5418">
        <w:rPr>
          <w:rFonts w:ascii="HG丸ｺﾞｼｯｸM-PRO" w:eastAsia="HG丸ｺﾞｼｯｸM-PRO" w:hAnsi="HG丸ｺﾞｼｯｸM-PRO" w:hint="eastAsia"/>
          <w:sz w:val="24"/>
          <w:szCs w:val="24"/>
        </w:rPr>
        <w:t>基準額は変わります。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3962"/>
      </w:tblGrid>
      <w:tr w:rsidR="00C32C53" w:rsidTr="00C32C53">
        <w:tc>
          <w:tcPr>
            <w:tcW w:w="6232" w:type="dxa"/>
          </w:tcPr>
          <w:p w:rsidR="00C32C53" w:rsidRDefault="00C32C53" w:rsidP="00C32C5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世帯構成</w:t>
            </w:r>
          </w:p>
        </w:tc>
        <w:tc>
          <w:tcPr>
            <w:tcW w:w="3962" w:type="dxa"/>
          </w:tcPr>
          <w:p w:rsidR="00C32C53" w:rsidRDefault="00C32C53" w:rsidP="008E5AC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基準額（合計所得金額）</w:t>
            </w:r>
          </w:p>
        </w:tc>
      </w:tr>
      <w:tr w:rsidR="00C32C53" w:rsidTr="00C32C53">
        <w:tc>
          <w:tcPr>
            <w:tcW w:w="6232" w:type="dxa"/>
          </w:tcPr>
          <w:p w:rsidR="00C32C53" w:rsidRDefault="00C32C53" w:rsidP="00C32C5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２人世帯（保護者、補助対象者）</w:t>
            </w:r>
          </w:p>
        </w:tc>
        <w:tc>
          <w:tcPr>
            <w:tcW w:w="3962" w:type="dxa"/>
          </w:tcPr>
          <w:p w:rsidR="00C32C53" w:rsidRPr="00C32C53" w:rsidRDefault="002E4FC3" w:rsidP="008E5AC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約２７０</w:t>
            </w:r>
            <w:r w:rsidR="00C32C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万円</w:t>
            </w:r>
          </w:p>
        </w:tc>
      </w:tr>
      <w:tr w:rsidR="00C32C53" w:rsidTr="00C32C53">
        <w:tc>
          <w:tcPr>
            <w:tcW w:w="6232" w:type="dxa"/>
          </w:tcPr>
          <w:p w:rsidR="00C32C53" w:rsidRDefault="00C32C53" w:rsidP="00C32C5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３人世帯（保護者2名、補助対象者）</w:t>
            </w:r>
          </w:p>
        </w:tc>
        <w:tc>
          <w:tcPr>
            <w:tcW w:w="3962" w:type="dxa"/>
          </w:tcPr>
          <w:p w:rsidR="00C32C53" w:rsidRDefault="002E4FC3" w:rsidP="008E5AC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約３４０</w:t>
            </w:r>
            <w:r w:rsidR="00C32C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万円</w:t>
            </w:r>
          </w:p>
        </w:tc>
      </w:tr>
      <w:tr w:rsidR="00C32C53" w:rsidTr="00C32C53">
        <w:tc>
          <w:tcPr>
            <w:tcW w:w="6232" w:type="dxa"/>
          </w:tcPr>
          <w:p w:rsidR="00C32C53" w:rsidRPr="00C32C53" w:rsidRDefault="00C32C53" w:rsidP="00C32C5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４人世帯（保護者２名、補助対象者、中学生）</w:t>
            </w:r>
          </w:p>
        </w:tc>
        <w:tc>
          <w:tcPr>
            <w:tcW w:w="3962" w:type="dxa"/>
          </w:tcPr>
          <w:p w:rsidR="00C32C53" w:rsidRDefault="002E4FC3" w:rsidP="008E5AC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約４６０</w:t>
            </w:r>
            <w:r w:rsidR="008E5A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万円</w:t>
            </w:r>
          </w:p>
        </w:tc>
      </w:tr>
      <w:tr w:rsidR="00C32C53" w:rsidTr="00C32C53">
        <w:tc>
          <w:tcPr>
            <w:tcW w:w="6232" w:type="dxa"/>
          </w:tcPr>
          <w:p w:rsidR="00C32C53" w:rsidRDefault="00C32C53" w:rsidP="00C32C5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５人世帯（保護者２名、補助対象者、中学生、小学生）</w:t>
            </w:r>
          </w:p>
        </w:tc>
        <w:tc>
          <w:tcPr>
            <w:tcW w:w="3962" w:type="dxa"/>
          </w:tcPr>
          <w:p w:rsidR="00C32C53" w:rsidRDefault="002E4FC3" w:rsidP="008E5AC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約５５０</w:t>
            </w:r>
            <w:r w:rsidR="008E5A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万円</w:t>
            </w:r>
          </w:p>
        </w:tc>
      </w:tr>
    </w:tbl>
    <w:p w:rsidR="00381D21" w:rsidRPr="00381D21" w:rsidRDefault="00381D2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26780" w:rsidRDefault="0002678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4483E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5F5418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707C7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補助金額は、通学定期購入額の１／２で、１００円未満は切捨てます</w:t>
      </w:r>
      <w:r w:rsidRPr="00A4483E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0D665C" w:rsidRDefault="000D665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F0960" w:rsidRDefault="000D665C" w:rsidP="00FF0960">
      <w:pPr>
        <w:ind w:left="96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※４　</w:t>
      </w:r>
      <w:r w:rsidR="005F2CCE">
        <w:rPr>
          <w:rFonts w:ascii="HG丸ｺﾞｼｯｸM-PRO" w:eastAsia="HG丸ｺﾞｼｯｸM-PRO" w:hAnsi="HG丸ｺﾞｼｯｸM-PRO" w:hint="eastAsia"/>
          <w:sz w:val="24"/>
          <w:szCs w:val="24"/>
        </w:rPr>
        <w:t>高等学校等に在学</w:t>
      </w:r>
      <w:r w:rsidR="00FF0960">
        <w:rPr>
          <w:rFonts w:ascii="HG丸ｺﾞｼｯｸM-PRO" w:eastAsia="HG丸ｺﾞｼｯｸM-PRO" w:hAnsi="HG丸ｺﾞｼｯｸM-PRO" w:hint="eastAsia"/>
          <w:sz w:val="24"/>
          <w:szCs w:val="24"/>
        </w:rPr>
        <w:t>する期間を限度とし、在学期間を超える有効な定期乗車券については</w:t>
      </w:r>
    </w:p>
    <w:p w:rsidR="000D665C" w:rsidRDefault="005F2CCE" w:rsidP="00FF0960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適用期間を日割りで算出します。</w:t>
      </w:r>
    </w:p>
    <w:p w:rsidR="00FF0960" w:rsidRDefault="00C32C53" w:rsidP="00FF0960">
      <w:pPr>
        <w:ind w:left="96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5F2CCE">
        <w:rPr>
          <w:rFonts w:ascii="HG丸ｺﾞｼｯｸM-PRO" w:eastAsia="HG丸ｺﾞｼｯｸM-PRO" w:hAnsi="HG丸ｺﾞｼｯｸM-PRO" w:hint="eastAsia"/>
          <w:sz w:val="24"/>
          <w:szCs w:val="24"/>
        </w:rPr>
        <w:t>また、年度をまた</w:t>
      </w:r>
      <w:r w:rsidR="00FF0960">
        <w:rPr>
          <w:rFonts w:ascii="HG丸ｺﾞｼｯｸM-PRO" w:eastAsia="HG丸ｺﾞｼｯｸM-PRO" w:hAnsi="HG丸ｺﾞｼｯｸM-PRO" w:hint="eastAsia"/>
          <w:sz w:val="24"/>
          <w:szCs w:val="24"/>
        </w:rPr>
        <w:t>ぐ有効な定期乗車券については、年度ごとの申請及び補助金の交付を行</w:t>
      </w:r>
    </w:p>
    <w:p w:rsidR="00381D21" w:rsidRPr="00A4483E" w:rsidRDefault="005F2CCE" w:rsidP="00FF0960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うこととし、適用期間を日割りで算出します。</w:t>
      </w:r>
    </w:p>
    <w:p w:rsidR="00381D21" w:rsidRPr="00C32C53" w:rsidRDefault="00381D21" w:rsidP="00A4483E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</w:p>
    <w:p w:rsidR="00026780" w:rsidRPr="00A4483E" w:rsidRDefault="00026780" w:rsidP="00C32C53">
      <w:pPr>
        <w:ind w:left="72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  <w:r w:rsidRPr="00A4483E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FF0960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Pr="00A4483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２回目以降の申請時、前回と違う口座を希望される方のみ、通帳の写しを添付してください。</w:t>
      </w:r>
    </w:p>
    <w:p w:rsidR="00835333" w:rsidRPr="00FF0960" w:rsidRDefault="0083533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26780" w:rsidRPr="00A4483E" w:rsidRDefault="0002678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4483E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FF0960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3659B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申請時に必要となりますので、定期券を</w:t>
      </w:r>
      <w:r w:rsidRPr="00A4483E">
        <w:rPr>
          <w:rFonts w:ascii="HG丸ｺﾞｼｯｸM-PRO" w:eastAsia="HG丸ｺﾞｼｯｸM-PRO" w:hAnsi="HG丸ｺﾞｼｯｸM-PRO" w:hint="eastAsia"/>
          <w:sz w:val="24"/>
          <w:szCs w:val="24"/>
        </w:rPr>
        <w:t>コピーして持参ください。</w:t>
      </w:r>
    </w:p>
    <w:p w:rsidR="00026780" w:rsidRPr="00FF0960" w:rsidRDefault="0002678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023CD" w:rsidRDefault="00381D21" w:rsidP="008E5AC2">
      <w:pPr>
        <w:ind w:left="72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FF0960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3023C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申請時に裏面の「世帯状況・税情報の請求の委任に係る署名欄」に署名をいただいた場合は、添付を省略することができます。</w:t>
      </w:r>
    </w:p>
    <w:p w:rsidR="008E5AC2" w:rsidRDefault="008E5AC2">
      <w:pPr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</w:p>
    <w:p w:rsidR="00835333" w:rsidRPr="00A4483E" w:rsidRDefault="00026780">
      <w:pPr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 w:rsidRPr="00A4483E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注意事項</w:t>
      </w:r>
    </w:p>
    <w:p w:rsidR="00026780" w:rsidRPr="00A4483E" w:rsidRDefault="00026780" w:rsidP="00026780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A4483E">
        <w:rPr>
          <w:rFonts w:ascii="HG丸ｺﾞｼｯｸM-PRO" w:eastAsia="HG丸ｺﾞｼｯｸM-PRO" w:hAnsi="HG丸ｺﾞｼｯｸM-PRO" w:hint="eastAsia"/>
          <w:sz w:val="24"/>
          <w:szCs w:val="24"/>
        </w:rPr>
        <w:t>定期券を紛失し再購入した場合、すでに補助した定期券の期間については補助対象になりません。</w:t>
      </w:r>
    </w:p>
    <w:p w:rsidR="00026780" w:rsidRPr="00835333" w:rsidRDefault="005F5418" w:rsidP="00835333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3231516</wp:posOffset>
                </wp:positionH>
                <wp:positionV relativeFrom="paragraph">
                  <wp:posOffset>793115</wp:posOffset>
                </wp:positionV>
                <wp:extent cx="3088640" cy="916332"/>
                <wp:effectExtent l="0" t="0" r="16510" b="1714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8640" cy="91633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483E" w:rsidRPr="00A4483E" w:rsidRDefault="005B47D5" w:rsidP="00A4483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問合</w:t>
                            </w:r>
                            <w:r w:rsidR="00A4483E" w:rsidRPr="00A4483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先：大台町教育委員会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子ども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教育</w:t>
                            </w:r>
                            <w:r w:rsidR="007878E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課</w:t>
                            </w:r>
                          </w:p>
                          <w:p w:rsidR="00A4483E" w:rsidRPr="00A4483E" w:rsidRDefault="00A4483E" w:rsidP="00A4483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TEL：</w:t>
                            </w:r>
                            <w:r w:rsidR="005B47D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０５９８－８２－３７９３</w:t>
                            </w:r>
                          </w:p>
                          <w:p w:rsidR="00A4483E" w:rsidRPr="00A4483E" w:rsidRDefault="00A4483E" w:rsidP="00A4483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 w:rsidRPr="00A448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FAX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A4483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０５９８－８２－３１１５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7" style="position:absolute;left:0;text-align:left;margin-left:254.45pt;margin-top:62.45pt;width:243.2pt;height:7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" fillcolor="white [3201]" strokecolor="black [3200]" strokeweight="1pt">
                <v:stroke joinstyle="miter"/>
                <v:textbox>
                  <w:txbxContent>
                    <w:p w:rsidR="00A4483E" w:rsidRPr="00A4483E" w:rsidRDefault="005B47D5" w:rsidP="00A4483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問合</w:t>
                      </w:r>
                      <w:r w:rsidR="00A4483E" w:rsidRPr="00A4483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先：大台町教育委員会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子ども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教育</w:t>
                      </w:r>
                      <w:r w:rsidR="007878E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課</w:t>
                      </w:r>
                    </w:p>
                    <w:p w:rsidR="00A4483E" w:rsidRPr="00A4483E" w:rsidRDefault="00A4483E" w:rsidP="00A4483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TEL：</w:t>
                      </w:r>
                      <w:r w:rsidR="005B47D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０５９８－８２－３７９３</w:t>
                      </w:r>
                    </w:p>
                    <w:p w:rsidR="00A4483E" w:rsidRPr="00A4483E" w:rsidRDefault="00A4483E" w:rsidP="00A4483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 </w:t>
                      </w:r>
                      <w:r w:rsidRPr="00A4483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FAX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</w:t>
                      </w:r>
                      <w:r w:rsidRPr="00A4483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０５９８－８２－３１１５</w:t>
                      </w:r>
                    </w:p>
                  </w:txbxContent>
                </v:textbox>
              </v:roundrect>
            </w:pict>
          </mc:Fallback>
        </mc:AlternateContent>
      </w:r>
      <w:r w:rsidR="00026780" w:rsidRPr="00A4483E">
        <w:rPr>
          <w:rFonts w:ascii="HG丸ｺﾞｼｯｸM-PRO" w:eastAsia="HG丸ｺﾞｼｯｸM-PRO" w:hAnsi="HG丸ｺﾞｼｯｸM-PRO" w:hint="eastAsia"/>
          <w:sz w:val="24"/>
          <w:szCs w:val="24"/>
        </w:rPr>
        <w:t>詳細な内容</w:t>
      </w:r>
      <w:r w:rsidR="00835333">
        <w:rPr>
          <w:rFonts w:ascii="HG丸ｺﾞｼｯｸM-PRO" w:eastAsia="HG丸ｺﾞｼｯｸM-PRO" w:hAnsi="HG丸ｺﾞｼｯｸM-PRO" w:hint="eastAsia"/>
          <w:sz w:val="24"/>
          <w:szCs w:val="24"/>
        </w:rPr>
        <w:t>については、大台町ホームページをご覧ください。また、大台町高等学校等生徒通学費補助金交付要綱、高等学校等生</w:t>
      </w:r>
      <w:bookmarkStart w:id="0" w:name="_GoBack"/>
      <w:bookmarkEnd w:id="0"/>
      <w:r w:rsidR="00835333">
        <w:rPr>
          <w:rFonts w:ascii="HG丸ｺﾞｼｯｸM-PRO" w:eastAsia="HG丸ｺﾞｼｯｸM-PRO" w:hAnsi="HG丸ｺﾞｼｯｸM-PRO" w:hint="eastAsia"/>
          <w:sz w:val="24"/>
          <w:szCs w:val="24"/>
        </w:rPr>
        <w:t>徒通学費補助申請書兼補助金請求書</w:t>
      </w:r>
      <w:r w:rsidR="00A4483E" w:rsidRPr="00A4483E">
        <w:rPr>
          <w:rFonts w:ascii="HG丸ｺﾞｼｯｸM-PRO" w:eastAsia="HG丸ｺﾞｼｯｸM-PRO" w:hAnsi="HG丸ｺﾞｼｯｸM-PRO" w:hint="eastAsia"/>
          <w:sz w:val="24"/>
          <w:szCs w:val="24"/>
        </w:rPr>
        <w:t>は、大台町ホームページに掲載しています。</w:t>
      </w:r>
    </w:p>
    <w:sectPr w:rsidR="00026780" w:rsidRPr="00835333" w:rsidSect="00026780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39A" w:rsidRDefault="0007639A" w:rsidP="00AB6272">
      <w:r>
        <w:separator/>
      </w:r>
    </w:p>
  </w:endnote>
  <w:endnote w:type="continuationSeparator" w:id="0">
    <w:p w:rsidR="0007639A" w:rsidRDefault="0007639A" w:rsidP="00AB6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39A" w:rsidRDefault="0007639A" w:rsidP="00AB6272">
      <w:r>
        <w:separator/>
      </w:r>
    </w:p>
  </w:footnote>
  <w:footnote w:type="continuationSeparator" w:id="0">
    <w:p w:rsidR="0007639A" w:rsidRDefault="0007639A" w:rsidP="00AB6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A38E7"/>
    <w:multiLevelType w:val="hybridMultilevel"/>
    <w:tmpl w:val="B7BC2E02"/>
    <w:lvl w:ilvl="0" w:tplc="1C96F9E6">
      <w:start w:val="1"/>
      <w:numFmt w:val="bullet"/>
      <w:lvlText w:val="◆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9C1766"/>
    <w:multiLevelType w:val="hybridMultilevel"/>
    <w:tmpl w:val="67A4638E"/>
    <w:lvl w:ilvl="0" w:tplc="5448B8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CC35E5"/>
    <w:multiLevelType w:val="hybridMultilevel"/>
    <w:tmpl w:val="6810A54C"/>
    <w:lvl w:ilvl="0" w:tplc="D60C2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017AE4"/>
    <w:multiLevelType w:val="hybridMultilevel"/>
    <w:tmpl w:val="5B403220"/>
    <w:lvl w:ilvl="0" w:tplc="79925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DE4B40"/>
    <w:multiLevelType w:val="hybridMultilevel"/>
    <w:tmpl w:val="03B0B816"/>
    <w:lvl w:ilvl="0" w:tplc="249490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467A99"/>
    <w:multiLevelType w:val="hybridMultilevel"/>
    <w:tmpl w:val="82F46ACC"/>
    <w:lvl w:ilvl="0" w:tplc="CA8A9D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A101D42"/>
    <w:multiLevelType w:val="hybridMultilevel"/>
    <w:tmpl w:val="BA5E566E"/>
    <w:lvl w:ilvl="0" w:tplc="02A4AA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780"/>
    <w:rsid w:val="00026780"/>
    <w:rsid w:val="000452ED"/>
    <w:rsid w:val="0007639A"/>
    <w:rsid w:val="0009653F"/>
    <w:rsid w:val="000A7925"/>
    <w:rsid w:val="000C49D5"/>
    <w:rsid w:val="000D665C"/>
    <w:rsid w:val="001044CF"/>
    <w:rsid w:val="00297008"/>
    <w:rsid w:val="002E4FC3"/>
    <w:rsid w:val="003023CD"/>
    <w:rsid w:val="003659B3"/>
    <w:rsid w:val="00381D21"/>
    <w:rsid w:val="003F56F1"/>
    <w:rsid w:val="004242FF"/>
    <w:rsid w:val="00462477"/>
    <w:rsid w:val="00595DED"/>
    <w:rsid w:val="005A250E"/>
    <w:rsid w:val="005B47D5"/>
    <w:rsid w:val="005D300C"/>
    <w:rsid w:val="005F2CCE"/>
    <w:rsid w:val="005F5418"/>
    <w:rsid w:val="00637F2A"/>
    <w:rsid w:val="00707C7C"/>
    <w:rsid w:val="007878EB"/>
    <w:rsid w:val="007D7D9C"/>
    <w:rsid w:val="007E5949"/>
    <w:rsid w:val="00835333"/>
    <w:rsid w:val="00881B7E"/>
    <w:rsid w:val="008E5AC2"/>
    <w:rsid w:val="00941441"/>
    <w:rsid w:val="00945298"/>
    <w:rsid w:val="009719DD"/>
    <w:rsid w:val="009B6FF8"/>
    <w:rsid w:val="009F5E6D"/>
    <w:rsid w:val="00A4483E"/>
    <w:rsid w:val="00AB6272"/>
    <w:rsid w:val="00AF5793"/>
    <w:rsid w:val="00C32C53"/>
    <w:rsid w:val="00CA4C1A"/>
    <w:rsid w:val="00CB608D"/>
    <w:rsid w:val="00CF0DD9"/>
    <w:rsid w:val="00D833B1"/>
    <w:rsid w:val="00E87760"/>
    <w:rsid w:val="00EE26E9"/>
    <w:rsid w:val="00F33A53"/>
    <w:rsid w:val="00F41BEB"/>
    <w:rsid w:val="00FF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8D99EAA"/>
  <w15:chartTrackingRefBased/>
  <w15:docId w15:val="{B026DB55-1E46-46D8-B807-A22A97C6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678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448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4483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B62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B6272"/>
  </w:style>
  <w:style w:type="paragraph" w:styleId="a9">
    <w:name w:val="footer"/>
    <w:basedOn w:val="a"/>
    <w:link w:val="aa"/>
    <w:uiPriority w:val="99"/>
    <w:unhideWhenUsed/>
    <w:rsid w:val="00AB62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B6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0347@xen-net.local</dc:creator>
  <cp:keywords/>
  <dc:description/>
  <cp:lastModifiedBy>森 菜津穂</cp:lastModifiedBy>
  <cp:revision>5</cp:revision>
  <cp:lastPrinted>2023-04-03T09:54:00Z</cp:lastPrinted>
  <dcterms:created xsi:type="dcterms:W3CDTF">2024-03-11T06:13:00Z</dcterms:created>
  <dcterms:modified xsi:type="dcterms:W3CDTF">2025-03-24T01:25:00Z</dcterms:modified>
</cp:coreProperties>
</file>