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24" w:rsidRPr="008F46C1" w:rsidRDefault="00B94324" w:rsidP="00D56253">
      <w:pPr>
        <w:jc w:val="center"/>
        <w:rPr>
          <w:b/>
          <w:sz w:val="36"/>
          <w:szCs w:val="36"/>
        </w:rPr>
      </w:pPr>
      <w:r w:rsidRPr="008F46C1">
        <w:rPr>
          <w:rFonts w:hint="eastAsia"/>
          <w:b/>
          <w:sz w:val="36"/>
          <w:szCs w:val="36"/>
        </w:rPr>
        <w:t>委　任　状</w:t>
      </w:r>
      <w:r w:rsidR="00AC4E6F" w:rsidRPr="008F46C1">
        <w:rPr>
          <w:rFonts w:hint="eastAsia"/>
          <w:b/>
          <w:sz w:val="36"/>
          <w:szCs w:val="36"/>
        </w:rPr>
        <w:t xml:space="preserve">　兼　同　意　書</w:t>
      </w:r>
    </w:p>
    <w:p w:rsidR="00B94324" w:rsidRPr="00240156" w:rsidRDefault="00B94324" w:rsidP="00B94324">
      <w:pPr>
        <w:wordWrap w:val="0"/>
        <w:jc w:val="right"/>
        <w:rPr>
          <w:b/>
          <w:sz w:val="24"/>
          <w:szCs w:val="24"/>
        </w:rPr>
      </w:pPr>
      <w:bookmarkStart w:id="0" w:name="_GoBack"/>
      <w:bookmarkEnd w:id="0"/>
      <w:r w:rsidRPr="00240156">
        <w:rPr>
          <w:rFonts w:hint="eastAsia"/>
          <w:b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42"/>
        <w:gridCol w:w="467"/>
        <w:gridCol w:w="5386"/>
        <w:gridCol w:w="426"/>
        <w:gridCol w:w="3344"/>
      </w:tblGrid>
      <w:tr w:rsidR="002C1F5A" w:rsidTr="00151465">
        <w:trPr>
          <w:trHeight w:val="837"/>
        </w:trPr>
        <w:tc>
          <w:tcPr>
            <w:tcW w:w="517" w:type="dxa"/>
            <w:vMerge w:val="restart"/>
          </w:tcPr>
          <w:p w:rsidR="006B0512" w:rsidRDefault="006B0512" w:rsidP="006B0512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2C1F5A" w:rsidRPr="00B94324">
              <w:rPr>
                <w:rFonts w:hint="eastAsia"/>
                <w:b/>
                <w:sz w:val="24"/>
                <w:szCs w:val="24"/>
              </w:rPr>
              <w:t>委</w:t>
            </w:r>
          </w:p>
          <w:p w:rsidR="006B0512" w:rsidRDefault="002C1F5A" w:rsidP="006B0512">
            <w:pPr>
              <w:spacing w:line="300" w:lineRule="auto"/>
              <w:rPr>
                <w:b/>
                <w:sz w:val="24"/>
                <w:szCs w:val="24"/>
              </w:rPr>
            </w:pPr>
            <w:r w:rsidRPr="00B94324">
              <w:rPr>
                <w:rFonts w:hint="eastAsia"/>
                <w:b/>
                <w:sz w:val="24"/>
                <w:szCs w:val="24"/>
              </w:rPr>
              <w:t>任</w:t>
            </w:r>
          </w:p>
          <w:p w:rsidR="002C1F5A" w:rsidRPr="00B94324" w:rsidRDefault="002C1F5A" w:rsidP="006B0512">
            <w:pPr>
              <w:spacing w:line="300" w:lineRule="auto"/>
              <w:rPr>
                <w:b/>
                <w:sz w:val="24"/>
                <w:szCs w:val="24"/>
              </w:rPr>
            </w:pPr>
            <w:r w:rsidRPr="00B94324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542" w:type="dxa"/>
            <w:vMerge w:val="restart"/>
            <w:vAlign w:val="center"/>
          </w:tcPr>
          <w:p w:rsidR="002C1F5A" w:rsidRPr="00B94324" w:rsidRDefault="002C1F5A" w:rsidP="002401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94324">
              <w:rPr>
                <w:rFonts w:hint="eastAsia"/>
                <w:b/>
                <w:sz w:val="24"/>
                <w:szCs w:val="24"/>
              </w:rPr>
              <w:t>被保険者</w:t>
            </w:r>
          </w:p>
        </w:tc>
        <w:tc>
          <w:tcPr>
            <w:tcW w:w="467" w:type="dxa"/>
          </w:tcPr>
          <w:p w:rsidR="002C1F5A" w:rsidRDefault="002C1F5A" w:rsidP="002C1F5A">
            <w:pPr>
              <w:ind w:right="192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</w:t>
            </w:r>
          </w:p>
          <w:p w:rsidR="002C1F5A" w:rsidRDefault="002C1F5A" w:rsidP="002C1F5A">
            <w:pPr>
              <w:ind w:right="1928"/>
              <w:rPr>
                <w:b/>
                <w:sz w:val="24"/>
                <w:szCs w:val="24"/>
              </w:rPr>
            </w:pPr>
          </w:p>
          <w:p w:rsidR="002C1F5A" w:rsidRPr="008726AD" w:rsidRDefault="002C1F5A" w:rsidP="002C1F5A">
            <w:pPr>
              <w:ind w:right="192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9156" w:type="dxa"/>
            <w:gridSpan w:val="3"/>
          </w:tcPr>
          <w:p w:rsidR="002C1F5A" w:rsidRPr="008726AD" w:rsidRDefault="002C1F5A" w:rsidP="00B9432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56253" w:rsidTr="00151465">
        <w:trPr>
          <w:trHeight w:val="1154"/>
        </w:trPr>
        <w:tc>
          <w:tcPr>
            <w:tcW w:w="517" w:type="dxa"/>
            <w:vMerge/>
          </w:tcPr>
          <w:p w:rsidR="00B94324" w:rsidRDefault="00B94324" w:rsidP="00B9432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</w:tcPr>
          <w:p w:rsidR="00B94324" w:rsidRDefault="00B94324" w:rsidP="00B9432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vAlign w:val="center"/>
          </w:tcPr>
          <w:p w:rsidR="002C1F5A" w:rsidRDefault="008726AD" w:rsidP="00605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</w:t>
            </w:r>
          </w:p>
          <w:p w:rsidR="006B0512" w:rsidRDefault="006B0512" w:rsidP="006056F1">
            <w:pPr>
              <w:jc w:val="center"/>
              <w:rPr>
                <w:b/>
                <w:sz w:val="24"/>
                <w:szCs w:val="24"/>
              </w:rPr>
            </w:pPr>
          </w:p>
          <w:p w:rsidR="00B94324" w:rsidRPr="008726AD" w:rsidRDefault="008726AD" w:rsidP="00605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5386" w:type="dxa"/>
          </w:tcPr>
          <w:p w:rsidR="002C1F5A" w:rsidRDefault="002C1F5A" w:rsidP="00B94324">
            <w:pPr>
              <w:jc w:val="right"/>
              <w:rPr>
                <w:b/>
                <w:sz w:val="24"/>
                <w:szCs w:val="24"/>
              </w:rPr>
            </w:pPr>
          </w:p>
          <w:p w:rsidR="002C1F5A" w:rsidRDefault="002C1F5A" w:rsidP="002C1F5A">
            <w:pPr>
              <w:jc w:val="left"/>
              <w:rPr>
                <w:b/>
                <w:szCs w:val="21"/>
              </w:rPr>
            </w:pPr>
          </w:p>
          <w:p w:rsidR="003835CC" w:rsidRPr="002C1F5A" w:rsidRDefault="00173FFC" w:rsidP="003835CC">
            <w:pPr>
              <w:jc w:val="right"/>
              <w:rPr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3835CC">
              <w:rPr>
                <w:b/>
                <w:sz w:val="24"/>
                <w:szCs w:val="24"/>
              </w:rPr>
              <w:instrText xml:space="preserve"> </w:instrText>
            </w:r>
            <w:r w:rsidR="003835CC">
              <w:rPr>
                <w:rFonts w:hint="eastAsia"/>
                <w:b/>
                <w:sz w:val="24"/>
                <w:szCs w:val="24"/>
              </w:rPr>
              <w:instrText>eq \o\ac(</w:instrText>
            </w:r>
            <w:r w:rsidR="003835CC" w:rsidRPr="002C1F5A">
              <w:rPr>
                <w:rFonts w:ascii="ＭＳ 明朝" w:hint="eastAsia"/>
                <w:b/>
                <w:position w:val="-4"/>
                <w:sz w:val="36"/>
                <w:szCs w:val="24"/>
              </w:rPr>
              <w:instrText>○</w:instrText>
            </w:r>
            <w:r w:rsidR="003835CC">
              <w:rPr>
                <w:rFonts w:hint="eastAsia"/>
                <w:b/>
                <w:sz w:val="24"/>
                <w:szCs w:val="24"/>
              </w:rPr>
              <w:instrText>,</w:instrText>
            </w:r>
            <w:r w:rsidR="003835CC">
              <w:rPr>
                <w:rFonts w:hint="eastAsia"/>
                <w:b/>
                <w:sz w:val="24"/>
                <w:szCs w:val="24"/>
              </w:rPr>
              <w:instrText>印</w:instrText>
            </w:r>
            <w:r w:rsidR="003835CC"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94324" w:rsidRPr="008726AD" w:rsidRDefault="002C1F5A" w:rsidP="00240156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344" w:type="dxa"/>
          </w:tcPr>
          <w:p w:rsidR="00B94324" w:rsidRDefault="002C1F5A" w:rsidP="006B05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明治</w:t>
            </w:r>
          </w:p>
          <w:p w:rsidR="00240156" w:rsidRDefault="002C1F5A" w:rsidP="006B05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大正　　　</w:t>
            </w:r>
          </w:p>
          <w:p w:rsidR="002C1F5A" w:rsidRDefault="002C1F5A" w:rsidP="006B05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昭和</w:t>
            </w:r>
            <w:r w:rsidR="00240156">
              <w:rPr>
                <w:rFonts w:hint="eastAsia"/>
                <w:b/>
                <w:sz w:val="24"/>
                <w:szCs w:val="24"/>
              </w:rPr>
              <w:t xml:space="preserve">　　　年　　月　　日</w:t>
            </w:r>
          </w:p>
          <w:p w:rsidR="00240156" w:rsidRPr="008726AD" w:rsidRDefault="00240156" w:rsidP="006B05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平成</w:t>
            </w:r>
          </w:p>
        </w:tc>
      </w:tr>
    </w:tbl>
    <w:p w:rsidR="002C1F5A" w:rsidRDefault="00AC4E6F" w:rsidP="00AC4E6F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下記の者に、次</w:t>
      </w:r>
      <w:r w:rsidR="002C1F5A" w:rsidRPr="00620A97">
        <w:rPr>
          <w:rFonts w:hint="eastAsia"/>
          <w:b/>
          <w:sz w:val="24"/>
          <w:szCs w:val="24"/>
        </w:rPr>
        <w:t>の手続き等を委任します。</w:t>
      </w:r>
      <w:r>
        <w:rPr>
          <w:rFonts w:hint="eastAsia"/>
          <w:b/>
          <w:sz w:val="24"/>
          <w:szCs w:val="24"/>
        </w:rPr>
        <w:t>なお、申請書等に個人番号の記載がない場合、各担当者が個人番号を閲覧し記載することに同意します。</w:t>
      </w:r>
    </w:p>
    <w:p w:rsidR="002C1F5A" w:rsidRPr="008F46C1" w:rsidRDefault="002C1F5A" w:rsidP="002C1F5A">
      <w:pPr>
        <w:jc w:val="left"/>
        <w:rPr>
          <w:b/>
          <w:sz w:val="16"/>
          <w:szCs w:val="16"/>
        </w:rPr>
      </w:pPr>
    </w:p>
    <w:p w:rsidR="002C1F5A" w:rsidRPr="00620A97" w:rsidRDefault="002C1F5A" w:rsidP="002C1F5A">
      <w:pPr>
        <w:jc w:val="left"/>
        <w:rPr>
          <w:b/>
          <w:sz w:val="24"/>
          <w:szCs w:val="24"/>
        </w:rPr>
      </w:pPr>
      <w:r w:rsidRPr="00620A97">
        <w:rPr>
          <w:rFonts w:hint="eastAsia"/>
          <w:b/>
          <w:sz w:val="24"/>
          <w:szCs w:val="24"/>
        </w:rPr>
        <w:t>【委任事項】</w:t>
      </w:r>
      <w:r w:rsidRPr="00620A97">
        <w:rPr>
          <w:rFonts w:hint="eastAsia"/>
          <w:b/>
          <w:sz w:val="24"/>
          <w:szCs w:val="24"/>
        </w:rPr>
        <w:t>(</w:t>
      </w:r>
      <w:r w:rsidRPr="00620A97">
        <w:rPr>
          <w:rFonts w:hint="eastAsia"/>
          <w:b/>
          <w:sz w:val="24"/>
          <w:szCs w:val="24"/>
        </w:rPr>
        <w:t>該当するものに</w:t>
      </w:r>
      <w:r w:rsidRPr="00620A97">
        <w:rPr>
          <w:rFonts w:asciiTheme="minorEastAsia" w:hAnsiTheme="minorEastAsia" w:hint="eastAsia"/>
          <w:b/>
          <w:sz w:val="24"/>
          <w:szCs w:val="24"/>
        </w:rPr>
        <w:t>☑</w:t>
      </w:r>
      <w:r w:rsidR="0097308D" w:rsidRPr="00620A97">
        <w:rPr>
          <w:rFonts w:hint="eastAsia"/>
          <w:b/>
          <w:sz w:val="24"/>
          <w:szCs w:val="24"/>
        </w:rPr>
        <w:t>、もしくは追加記入</w:t>
      </w:r>
      <w:r w:rsidRPr="00620A97">
        <w:rPr>
          <w:rFonts w:hint="eastAsia"/>
          <w:b/>
          <w:sz w:val="24"/>
          <w:szCs w:val="24"/>
        </w:rPr>
        <w:t>)</w:t>
      </w:r>
    </w:p>
    <w:p w:rsidR="00620A97" w:rsidRPr="00620A97" w:rsidRDefault="00AC4E6F" w:rsidP="00620A97">
      <w:pPr>
        <w:pStyle w:val="a4"/>
        <w:numPr>
          <w:ilvl w:val="0"/>
          <w:numId w:val="2"/>
        </w:numPr>
        <w:spacing w:line="300" w:lineRule="auto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介護保険　　　　　</w:t>
      </w:r>
      <w:r w:rsidR="00620A97" w:rsidRPr="00620A97">
        <w:rPr>
          <w:rFonts w:hint="eastAsia"/>
          <w:b/>
          <w:sz w:val="24"/>
          <w:szCs w:val="24"/>
        </w:rPr>
        <w:t>□　後期高齢者医療</w:t>
      </w:r>
      <w:r w:rsidR="00DD320F">
        <w:rPr>
          <w:rFonts w:hint="eastAsia"/>
          <w:b/>
          <w:sz w:val="24"/>
          <w:szCs w:val="24"/>
        </w:rPr>
        <w:t>保険</w:t>
      </w:r>
      <w:r>
        <w:rPr>
          <w:rFonts w:hint="eastAsia"/>
          <w:b/>
          <w:sz w:val="24"/>
          <w:szCs w:val="24"/>
        </w:rPr>
        <w:t xml:space="preserve">　　　　　</w:t>
      </w:r>
      <w:r w:rsidR="00620A97" w:rsidRPr="00620A97">
        <w:rPr>
          <w:rFonts w:hint="eastAsia"/>
          <w:b/>
          <w:sz w:val="24"/>
          <w:szCs w:val="24"/>
        </w:rPr>
        <w:t>□</w:t>
      </w:r>
      <w:r w:rsidR="00620A97">
        <w:rPr>
          <w:rFonts w:hint="eastAsia"/>
          <w:b/>
          <w:sz w:val="24"/>
          <w:szCs w:val="24"/>
        </w:rPr>
        <w:t xml:space="preserve">　</w:t>
      </w:r>
      <w:r w:rsidR="00620A97" w:rsidRPr="00620A97">
        <w:rPr>
          <w:rFonts w:hint="eastAsia"/>
          <w:b/>
          <w:sz w:val="24"/>
          <w:szCs w:val="24"/>
        </w:rPr>
        <w:t>国民健康保険</w:t>
      </w:r>
    </w:p>
    <w:p w:rsidR="00620A97" w:rsidRPr="00620A97" w:rsidRDefault="00620A97" w:rsidP="00620A97">
      <w:pPr>
        <w:pStyle w:val="a4"/>
        <w:numPr>
          <w:ilvl w:val="0"/>
          <w:numId w:val="2"/>
        </w:numPr>
        <w:spacing w:line="300" w:lineRule="auto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その他（委任する事務：　　　　　　　　　　　　　　　　　　　　　　　　　　　　）</w:t>
      </w:r>
    </w:p>
    <w:p w:rsidR="00620A97" w:rsidRPr="008F46C1" w:rsidRDefault="00620A97" w:rsidP="002C1F5A">
      <w:pPr>
        <w:jc w:val="left"/>
        <w:rPr>
          <w:b/>
          <w:sz w:val="16"/>
          <w:szCs w:val="16"/>
        </w:rPr>
      </w:pPr>
    </w:p>
    <w:p w:rsidR="00620A97" w:rsidRPr="00620A97" w:rsidRDefault="00620A97" w:rsidP="002C1F5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【委任内容</w:t>
      </w:r>
      <w:r w:rsidRPr="00620A97">
        <w:rPr>
          <w:rFonts w:hint="eastAsia"/>
          <w:b/>
          <w:sz w:val="24"/>
          <w:szCs w:val="24"/>
        </w:rPr>
        <w:t>】</w:t>
      </w:r>
      <w:r w:rsidRPr="00620A97">
        <w:rPr>
          <w:rFonts w:hint="eastAsia"/>
          <w:b/>
          <w:sz w:val="24"/>
          <w:szCs w:val="24"/>
        </w:rPr>
        <w:t>(</w:t>
      </w:r>
      <w:r w:rsidRPr="00620A97">
        <w:rPr>
          <w:rFonts w:hint="eastAsia"/>
          <w:b/>
          <w:sz w:val="24"/>
          <w:szCs w:val="24"/>
        </w:rPr>
        <w:t>該当するものに</w:t>
      </w:r>
      <w:r w:rsidRPr="00620A97">
        <w:rPr>
          <w:rFonts w:asciiTheme="minorEastAsia" w:hAnsiTheme="minorEastAsia" w:hint="eastAsia"/>
          <w:b/>
          <w:sz w:val="24"/>
          <w:szCs w:val="24"/>
        </w:rPr>
        <w:t>☑</w:t>
      </w:r>
      <w:r w:rsidRPr="00620A97">
        <w:rPr>
          <w:rFonts w:hint="eastAsia"/>
          <w:b/>
          <w:sz w:val="24"/>
          <w:szCs w:val="24"/>
        </w:rPr>
        <w:t>、もしくは追加記入</w:t>
      </w:r>
      <w:r w:rsidRPr="00620A97">
        <w:rPr>
          <w:rFonts w:hint="eastAsia"/>
          <w:b/>
          <w:sz w:val="24"/>
          <w:szCs w:val="24"/>
        </w:rPr>
        <w:t>)</w:t>
      </w:r>
    </w:p>
    <w:p w:rsidR="0097308D" w:rsidRPr="00620A97" w:rsidRDefault="00620A97" w:rsidP="00620A97">
      <w:pPr>
        <w:pStyle w:val="a4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620A97">
        <w:rPr>
          <w:rFonts w:hint="eastAsia"/>
          <w:b/>
          <w:sz w:val="24"/>
          <w:szCs w:val="24"/>
        </w:rPr>
        <w:t>被</w:t>
      </w:r>
      <w:r>
        <w:rPr>
          <w:rFonts w:hint="eastAsia"/>
          <w:b/>
          <w:sz w:val="24"/>
          <w:szCs w:val="24"/>
        </w:rPr>
        <w:t>保険者証</w:t>
      </w:r>
      <w:r w:rsidR="00240156">
        <w:rPr>
          <w:rFonts w:hint="eastAsia"/>
          <w:b/>
          <w:sz w:val="24"/>
          <w:szCs w:val="24"/>
        </w:rPr>
        <w:t>再交付、負担限度額申請及び負担限度額証などの受領</w:t>
      </w:r>
    </w:p>
    <w:p w:rsidR="00620A97" w:rsidRPr="00620A97" w:rsidRDefault="00240156" w:rsidP="00620A97">
      <w:pPr>
        <w:pStyle w:val="a4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各種保険新規取得及び資格喪失届、介護保険新規申請及び更新などの各種申請</w:t>
      </w:r>
    </w:p>
    <w:p w:rsidR="00620A97" w:rsidRPr="00620A97" w:rsidRDefault="00240156" w:rsidP="00620A97">
      <w:pPr>
        <w:pStyle w:val="a4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高額療養費など各種申請書の提出</w:t>
      </w:r>
    </w:p>
    <w:p w:rsidR="00620A97" w:rsidRPr="00240156" w:rsidRDefault="00240156" w:rsidP="00240156">
      <w:pPr>
        <w:pStyle w:val="a4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その他（具体的に記入：　　　　　　　　　　　　　　　　　　　　　　　　　　　　）</w:t>
      </w:r>
    </w:p>
    <w:p w:rsidR="008F46C1" w:rsidRDefault="008F46C1" w:rsidP="0097308D">
      <w:pPr>
        <w:jc w:val="left"/>
        <w:rPr>
          <w:b/>
          <w:sz w:val="24"/>
          <w:szCs w:val="24"/>
        </w:rPr>
      </w:pPr>
    </w:p>
    <w:p w:rsidR="008F46C1" w:rsidRDefault="0097308D" w:rsidP="0097308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271E09">
        <w:rPr>
          <w:rFonts w:hint="eastAsia"/>
          <w:b/>
          <w:sz w:val="24"/>
          <w:szCs w:val="24"/>
        </w:rPr>
        <w:t>委任者が記入</w:t>
      </w:r>
      <w:r w:rsidR="003D7124">
        <w:rPr>
          <w:rFonts w:hint="eastAsia"/>
          <w:b/>
          <w:sz w:val="24"/>
          <w:szCs w:val="24"/>
        </w:rPr>
        <w:t>下さい</w:t>
      </w:r>
      <w:r w:rsidR="00271E09">
        <w:rPr>
          <w:rFonts w:hint="eastAsia"/>
          <w:b/>
          <w:sz w:val="24"/>
          <w:szCs w:val="24"/>
        </w:rPr>
        <w:t>。</w:t>
      </w:r>
    </w:p>
    <w:p w:rsidR="0097308D" w:rsidRDefault="003D7124" w:rsidP="0097308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（施設職員、介護支援専門員の場合は</w:t>
      </w:r>
      <w:r w:rsidR="008F46C1">
        <w:rPr>
          <w:rFonts w:hint="eastAsia"/>
          <w:b/>
          <w:sz w:val="24"/>
          <w:szCs w:val="24"/>
        </w:rPr>
        <w:t>事業所住所及び名称を住所欄に</w:t>
      </w:r>
      <w:r>
        <w:rPr>
          <w:rFonts w:hint="eastAsia"/>
          <w:b/>
          <w:sz w:val="24"/>
          <w:szCs w:val="24"/>
        </w:rPr>
        <w:t>記入下さい）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3313"/>
        <w:gridCol w:w="514"/>
        <w:gridCol w:w="3752"/>
      </w:tblGrid>
      <w:tr w:rsidR="00271E09" w:rsidTr="00240156">
        <w:trPr>
          <w:trHeight w:val="1081"/>
        </w:trPr>
        <w:tc>
          <w:tcPr>
            <w:tcW w:w="1526" w:type="dxa"/>
            <w:vMerge w:val="restart"/>
            <w:vAlign w:val="center"/>
          </w:tcPr>
          <w:p w:rsidR="00271E09" w:rsidRDefault="00271E09" w:rsidP="00240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　任　者</w:t>
            </w:r>
          </w:p>
        </w:tc>
        <w:tc>
          <w:tcPr>
            <w:tcW w:w="1559" w:type="dxa"/>
          </w:tcPr>
          <w:p w:rsidR="00271E09" w:rsidRDefault="00271E09" w:rsidP="0097308D">
            <w:pPr>
              <w:jc w:val="left"/>
              <w:rPr>
                <w:b/>
                <w:sz w:val="24"/>
                <w:szCs w:val="24"/>
              </w:rPr>
            </w:pPr>
          </w:p>
          <w:p w:rsidR="00271E09" w:rsidRDefault="00271E09" w:rsidP="0097308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　所</w:t>
            </w:r>
          </w:p>
        </w:tc>
        <w:tc>
          <w:tcPr>
            <w:tcW w:w="7579" w:type="dxa"/>
            <w:gridSpan w:val="3"/>
          </w:tcPr>
          <w:p w:rsidR="00271E09" w:rsidRDefault="00271E09" w:rsidP="0097308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71E09" w:rsidTr="006056F1">
        <w:trPr>
          <w:trHeight w:val="983"/>
        </w:trPr>
        <w:tc>
          <w:tcPr>
            <w:tcW w:w="1526" w:type="dxa"/>
            <w:vMerge/>
          </w:tcPr>
          <w:p w:rsidR="00271E09" w:rsidRDefault="00271E09" w:rsidP="00973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1E09" w:rsidRDefault="00271E09" w:rsidP="00605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3313" w:type="dxa"/>
          </w:tcPr>
          <w:p w:rsidR="00271E09" w:rsidRDefault="00271E09" w:rsidP="00973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71E09" w:rsidRPr="00271E09" w:rsidRDefault="00271E09" w:rsidP="006056F1">
            <w:pPr>
              <w:snapToGrid w:val="0"/>
              <w:contextualSpacing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3752" w:type="dxa"/>
          </w:tcPr>
          <w:p w:rsidR="00271E09" w:rsidRDefault="00A84DCD" w:rsidP="00A84DC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明治</w:t>
            </w:r>
          </w:p>
          <w:p w:rsidR="00A84DCD" w:rsidRDefault="00A84DCD" w:rsidP="00A84DC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大正　　　</w:t>
            </w:r>
          </w:p>
          <w:p w:rsidR="00A84DCD" w:rsidRDefault="00A84DCD" w:rsidP="00A84DC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昭和</w:t>
            </w:r>
            <w:r w:rsidR="00240156">
              <w:rPr>
                <w:rFonts w:hint="eastAsia"/>
                <w:b/>
                <w:sz w:val="24"/>
                <w:szCs w:val="24"/>
              </w:rPr>
              <w:t xml:space="preserve">　　　年　　　月　　　日</w:t>
            </w:r>
          </w:p>
          <w:p w:rsidR="00240156" w:rsidRDefault="00240156" w:rsidP="00A84DC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平成</w:t>
            </w:r>
          </w:p>
        </w:tc>
      </w:tr>
      <w:tr w:rsidR="00271E09" w:rsidTr="006056F1">
        <w:trPr>
          <w:trHeight w:val="733"/>
        </w:trPr>
        <w:tc>
          <w:tcPr>
            <w:tcW w:w="1526" w:type="dxa"/>
            <w:vMerge/>
          </w:tcPr>
          <w:p w:rsidR="00271E09" w:rsidRDefault="00271E09" w:rsidP="00973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71E09" w:rsidRDefault="00271E09" w:rsidP="00A84DCD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委任者との</w:t>
            </w:r>
          </w:p>
          <w:p w:rsidR="00271E09" w:rsidRDefault="00271E09" w:rsidP="00A84DCD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関　　　係</w:t>
            </w:r>
          </w:p>
        </w:tc>
        <w:tc>
          <w:tcPr>
            <w:tcW w:w="7579" w:type="dxa"/>
            <w:gridSpan w:val="3"/>
            <w:vAlign w:val="center"/>
          </w:tcPr>
          <w:p w:rsidR="00271E09" w:rsidRDefault="00271E09" w:rsidP="006056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親族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 w:rsidRPr="00271E09">
              <w:rPr>
                <w:rFonts w:hint="eastAsia"/>
                <w:b/>
                <w:sz w:val="16"/>
                <w:szCs w:val="16"/>
              </w:rPr>
              <w:t>続柄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・担当民生委員・近隣協力者・友人</w:t>
            </w:r>
          </w:p>
          <w:p w:rsidR="00271E09" w:rsidRDefault="00271E09" w:rsidP="006056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施設職員・ケアマネージャー・その他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</w:tbl>
    <w:p w:rsidR="008F46C1" w:rsidRDefault="003835CC" w:rsidP="0097308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以下の欄は、記入不要です。</w:t>
      </w:r>
    </w:p>
    <w:p w:rsidR="003835CC" w:rsidRDefault="003835CC" w:rsidP="0097308D">
      <w:pPr>
        <w:jc w:val="left"/>
        <w:rPr>
          <w:b/>
          <w:sz w:val="24"/>
          <w:szCs w:val="24"/>
        </w:rPr>
      </w:pPr>
    </w:p>
    <w:p w:rsidR="00AC4E6F" w:rsidRDefault="00AC4E6F" w:rsidP="00AC4E6F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大台町長または三重県後期高齢者医療広域連合長　　様</w:t>
      </w:r>
    </w:p>
    <w:tbl>
      <w:tblPr>
        <w:tblStyle w:val="a3"/>
        <w:tblW w:w="11199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0458"/>
      </w:tblGrid>
      <w:tr w:rsidR="00AC4E6F" w:rsidTr="00354235">
        <w:trPr>
          <w:trHeight w:val="659"/>
        </w:trPr>
        <w:tc>
          <w:tcPr>
            <w:tcW w:w="741" w:type="dxa"/>
            <w:vMerge w:val="restart"/>
          </w:tcPr>
          <w:p w:rsidR="00AC4E6F" w:rsidRDefault="00AC4E6F" w:rsidP="00354235">
            <w:pPr>
              <w:jc w:val="left"/>
              <w:rPr>
                <w:b/>
                <w:sz w:val="24"/>
                <w:szCs w:val="24"/>
              </w:rPr>
            </w:pPr>
          </w:p>
          <w:p w:rsidR="00AC4E6F" w:rsidRDefault="00AC4E6F" w:rsidP="00354235">
            <w:pPr>
              <w:jc w:val="left"/>
              <w:rPr>
                <w:b/>
                <w:sz w:val="24"/>
                <w:szCs w:val="24"/>
              </w:rPr>
            </w:pPr>
          </w:p>
          <w:p w:rsidR="00AC4E6F" w:rsidRDefault="00AC4E6F" w:rsidP="003542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10458" w:type="dxa"/>
          </w:tcPr>
          <w:p w:rsidR="00AC4E6F" w:rsidRDefault="00AC4E6F" w:rsidP="00354235">
            <w:pPr>
              <w:jc w:val="left"/>
              <w:rPr>
                <w:b/>
                <w:sz w:val="22"/>
              </w:rPr>
            </w:pPr>
            <w:r w:rsidRPr="00A84DCD">
              <w:rPr>
                <w:rFonts w:hint="eastAsia"/>
                <w:b/>
                <w:sz w:val="22"/>
              </w:rPr>
              <w:t>運転免許証・パスポート・住基カード</w:t>
            </w:r>
            <w:r w:rsidRPr="00A84DCD">
              <w:rPr>
                <w:rFonts w:hint="eastAsia"/>
                <w:b/>
                <w:sz w:val="22"/>
              </w:rPr>
              <w:t>(</w:t>
            </w:r>
            <w:r w:rsidRPr="00A84DCD">
              <w:rPr>
                <w:rFonts w:hint="eastAsia"/>
                <w:b/>
                <w:sz w:val="22"/>
              </w:rPr>
              <w:t>写真有り</w:t>
            </w:r>
            <w:r w:rsidRPr="00A84DCD">
              <w:rPr>
                <w:rFonts w:hint="eastAsia"/>
                <w:b/>
                <w:sz w:val="22"/>
              </w:rPr>
              <w:t>)</w:t>
            </w:r>
            <w:r w:rsidRPr="00A84DCD">
              <w:rPr>
                <w:rFonts w:hint="eastAsia"/>
                <w:b/>
                <w:sz w:val="22"/>
              </w:rPr>
              <w:t>・外国人登録証明書・在留カード・特別永住者証明書</w:t>
            </w:r>
          </w:p>
          <w:p w:rsidR="00AC4E6F" w:rsidRPr="00A84DCD" w:rsidRDefault="00AC4E6F" w:rsidP="00DD320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身体障がい者手帳・その他</w:t>
            </w:r>
            <w:r>
              <w:rPr>
                <w:rFonts w:hint="eastAsia"/>
                <w:b/>
                <w:sz w:val="22"/>
              </w:rPr>
              <w:t>(</w:t>
            </w:r>
            <w:r w:rsidR="00DD320F"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>)</w:t>
            </w:r>
            <w:r w:rsidR="00DD320F">
              <w:rPr>
                <w:rFonts w:hint="eastAsia"/>
                <w:b/>
                <w:sz w:val="22"/>
              </w:rPr>
              <w:t xml:space="preserve">　番号（　　　　　　　　　　　　　　）</w:t>
            </w:r>
          </w:p>
        </w:tc>
      </w:tr>
      <w:tr w:rsidR="00AC4E6F" w:rsidTr="00354235">
        <w:trPr>
          <w:trHeight w:val="357"/>
        </w:trPr>
        <w:tc>
          <w:tcPr>
            <w:tcW w:w="741" w:type="dxa"/>
            <w:vMerge/>
          </w:tcPr>
          <w:p w:rsidR="00AC4E6F" w:rsidRDefault="00AC4E6F" w:rsidP="0035423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58" w:type="dxa"/>
          </w:tcPr>
          <w:p w:rsidR="00AC4E6F" w:rsidRPr="00D56253" w:rsidRDefault="00AC4E6F" w:rsidP="00354235">
            <w:pPr>
              <w:jc w:val="left"/>
              <w:rPr>
                <w:b/>
                <w:sz w:val="22"/>
              </w:rPr>
            </w:pPr>
            <w:r w:rsidRPr="00D56253">
              <w:rPr>
                <w:rFonts w:hint="eastAsia"/>
                <w:b/>
                <w:sz w:val="22"/>
              </w:rPr>
              <w:t>医療保険証・年金手帳・年金証書・介護保険証・住基カード</w:t>
            </w:r>
            <w:r w:rsidRPr="00D56253">
              <w:rPr>
                <w:rFonts w:hint="eastAsia"/>
                <w:b/>
                <w:sz w:val="22"/>
              </w:rPr>
              <w:t>(</w:t>
            </w:r>
            <w:r w:rsidRPr="00D56253">
              <w:rPr>
                <w:rFonts w:hint="eastAsia"/>
                <w:b/>
                <w:sz w:val="22"/>
              </w:rPr>
              <w:t>写真無し</w:t>
            </w:r>
            <w:r w:rsidRPr="00D56253">
              <w:rPr>
                <w:rFonts w:hint="eastAsia"/>
                <w:b/>
                <w:sz w:val="22"/>
              </w:rPr>
              <w:t>)</w:t>
            </w:r>
            <w:r w:rsidRPr="00D56253">
              <w:rPr>
                <w:rFonts w:hint="eastAsia"/>
                <w:b/>
                <w:sz w:val="22"/>
              </w:rPr>
              <w:t>・雇用保険受給者証</w:t>
            </w:r>
          </w:p>
          <w:p w:rsidR="00DD320F" w:rsidRDefault="00AC4E6F" w:rsidP="00DD320F">
            <w:pPr>
              <w:jc w:val="left"/>
              <w:rPr>
                <w:b/>
                <w:sz w:val="22"/>
              </w:rPr>
            </w:pPr>
            <w:r w:rsidRPr="00D56253">
              <w:rPr>
                <w:rFonts w:hint="eastAsia"/>
                <w:b/>
                <w:sz w:val="22"/>
              </w:rPr>
              <w:t>キャッシュカード・預金通帳・クレジットカード・社員証</w:t>
            </w:r>
            <w:r w:rsidR="00DD320F">
              <w:rPr>
                <w:rFonts w:hint="eastAsia"/>
                <w:b/>
                <w:sz w:val="22"/>
              </w:rPr>
              <w:t>・その他</w:t>
            </w:r>
            <w:r w:rsidR="00DD320F">
              <w:rPr>
                <w:rFonts w:hint="eastAsia"/>
                <w:b/>
                <w:sz w:val="22"/>
              </w:rPr>
              <w:t>(</w:t>
            </w:r>
            <w:r w:rsidR="00DD320F"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DD320F">
              <w:rPr>
                <w:rFonts w:hint="eastAsia"/>
                <w:b/>
                <w:sz w:val="22"/>
              </w:rPr>
              <w:t>)</w:t>
            </w:r>
            <w:r w:rsidR="00DD320F">
              <w:rPr>
                <w:rFonts w:hint="eastAsia"/>
                <w:b/>
                <w:sz w:val="22"/>
              </w:rPr>
              <w:t xml:space="preserve">　</w:t>
            </w:r>
          </w:p>
          <w:p w:rsidR="00DD320F" w:rsidRPr="00DD320F" w:rsidRDefault="00DD320F" w:rsidP="00DD320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番号（　　　　　　　　　　　　　　）</w:t>
            </w:r>
          </w:p>
        </w:tc>
      </w:tr>
    </w:tbl>
    <w:p w:rsidR="00A84DCD" w:rsidRPr="00AC4E6F" w:rsidRDefault="00A84DCD" w:rsidP="00AC4E6F">
      <w:pPr>
        <w:jc w:val="left"/>
        <w:rPr>
          <w:b/>
          <w:sz w:val="24"/>
          <w:szCs w:val="24"/>
        </w:rPr>
      </w:pPr>
    </w:p>
    <w:sectPr w:rsidR="00A84DCD" w:rsidRPr="00AC4E6F" w:rsidSect="000A35B2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4F" w:rsidRDefault="00467D4F" w:rsidP="00620A97">
      <w:r>
        <w:separator/>
      </w:r>
    </w:p>
  </w:endnote>
  <w:endnote w:type="continuationSeparator" w:id="0">
    <w:p w:rsidR="00467D4F" w:rsidRDefault="00467D4F" w:rsidP="006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4F" w:rsidRDefault="00467D4F" w:rsidP="00620A97">
      <w:r>
        <w:separator/>
      </w:r>
    </w:p>
  </w:footnote>
  <w:footnote w:type="continuationSeparator" w:id="0">
    <w:p w:rsidR="00467D4F" w:rsidRDefault="00467D4F" w:rsidP="0062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69D"/>
    <w:multiLevelType w:val="hybridMultilevel"/>
    <w:tmpl w:val="7BC83132"/>
    <w:lvl w:ilvl="0" w:tplc="BD54F6D8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>
    <w:nsid w:val="5F312BDD"/>
    <w:multiLevelType w:val="hybridMultilevel"/>
    <w:tmpl w:val="882EC412"/>
    <w:lvl w:ilvl="0" w:tplc="8C8408A4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324"/>
    <w:rsid w:val="000A35B2"/>
    <w:rsid w:val="00151465"/>
    <w:rsid w:val="00173FFC"/>
    <w:rsid w:val="002361CF"/>
    <w:rsid w:val="00240156"/>
    <w:rsid w:val="00271E09"/>
    <w:rsid w:val="002C1F5A"/>
    <w:rsid w:val="0037105E"/>
    <w:rsid w:val="003835CC"/>
    <w:rsid w:val="003D7124"/>
    <w:rsid w:val="00467D4F"/>
    <w:rsid w:val="004A7861"/>
    <w:rsid w:val="005427E9"/>
    <w:rsid w:val="006056F1"/>
    <w:rsid w:val="00620A97"/>
    <w:rsid w:val="006B0512"/>
    <w:rsid w:val="006D5E2D"/>
    <w:rsid w:val="00821AAE"/>
    <w:rsid w:val="008726AD"/>
    <w:rsid w:val="008F46C1"/>
    <w:rsid w:val="0097308D"/>
    <w:rsid w:val="009A6575"/>
    <w:rsid w:val="00A24EE1"/>
    <w:rsid w:val="00A84DCD"/>
    <w:rsid w:val="00AC4E6F"/>
    <w:rsid w:val="00B94324"/>
    <w:rsid w:val="00C5006D"/>
    <w:rsid w:val="00C66631"/>
    <w:rsid w:val="00D56253"/>
    <w:rsid w:val="00D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D65DAA0-FFC6-4DF0-9CE9-6AFAEC99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08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2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0A97"/>
  </w:style>
  <w:style w:type="paragraph" w:styleId="a7">
    <w:name w:val="footer"/>
    <w:basedOn w:val="a"/>
    <w:link w:val="a8"/>
    <w:uiPriority w:val="99"/>
    <w:semiHidden/>
    <w:unhideWhenUsed/>
    <w:rsid w:val="0062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75393-ABB3-442B-BFA3-66E8F457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0404</dc:creator>
  <cp:lastModifiedBy>田牧 慎也</cp:lastModifiedBy>
  <cp:revision>10</cp:revision>
  <cp:lastPrinted>2015-12-24T00:54:00Z</cp:lastPrinted>
  <dcterms:created xsi:type="dcterms:W3CDTF">2015-12-07T07:03:00Z</dcterms:created>
  <dcterms:modified xsi:type="dcterms:W3CDTF">2020-02-10T06:54:00Z</dcterms:modified>
</cp:coreProperties>
</file>